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6B7533"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strokecolor="#01adab [3207]" strokeweight="4pt">
                  <v:stroke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fillcolor="#ff4e00" stroked="f"/>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fillcolor="#ff4e00" stroked="f"/>
                <w10:wrap type="through"/>
              </v:group>
            </w:pict>
          </mc:Fallback>
        </mc:AlternateContent>
      </w:r>
    </w:p>
    <w:p w14:paraId="76F9B347" w14:textId="681302A1" w:rsidR="00ED6AE4" w:rsidRPr="008B1CED" w:rsidRDefault="00020EF8" w:rsidP="00ED6AE4">
      <w:pPr>
        <w:pStyle w:val="Heading"/>
      </w:pPr>
      <w:r>
        <w:t>Performance Improvement Training Workshop</w:t>
      </w:r>
    </w:p>
    <w:p w14:paraId="0D0DC3CD" w14:textId="51BC1679"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895493">
        <w:rPr>
          <w:color w:val="FF4E00" w:themeColor="accent1"/>
        </w:rPr>
        <w:t>November 7-9</w:t>
      </w:r>
      <w:r w:rsidR="00020EF8">
        <w:rPr>
          <w:color w:val="FF4E00" w:themeColor="accent1"/>
        </w:rPr>
        <w:t>, 2023</w:t>
      </w:r>
    </w:p>
    <w:p w14:paraId="641D3E3A" w14:textId="0569E048"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020EF8">
        <w:rPr>
          <w:color w:val="FF4E00" w:themeColor="accent1"/>
        </w:rPr>
        <w:t>Natalie Webb</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in order to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0" w:name="_Hlk115868253"/>
      <w:r w:rsidRPr="00927A00">
        <w:rPr>
          <w:rFonts w:cs="Arial"/>
          <w:b/>
          <w:bCs/>
          <w:color w:val="01ADAB"/>
          <w:sz w:val="24"/>
          <w:szCs w:val="20"/>
        </w:rPr>
        <w:t>Requirements</w:t>
      </w:r>
    </w:p>
    <w:p w14:paraId="5E61FA8D" w14:textId="66400C08" w:rsidR="00927A00" w:rsidRPr="00927A00" w:rsidRDefault="00927A00" w:rsidP="00927A00">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6FD5D168" w14:textId="6744750B" w:rsidR="00927A00" w:rsidRPr="00927A00" w:rsidRDefault="00927A00" w:rsidP="00927A00">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Complete the evaluation by </w:t>
      </w:r>
      <w:r w:rsidR="00895493">
        <w:rPr>
          <w:rFonts w:cs="Arial"/>
          <w:color w:val="FF4E00" w:themeColor="accent1"/>
          <w:szCs w:val="20"/>
        </w:rPr>
        <w:t>December 22</w:t>
      </w:r>
      <w:r w:rsidR="00020EF8" w:rsidRPr="00020EF8">
        <w:rPr>
          <w:rFonts w:cs="Arial"/>
          <w:color w:val="FF4E00" w:themeColor="accent1"/>
          <w:szCs w:val="20"/>
        </w:rPr>
        <w:t>, 2023</w:t>
      </w:r>
      <w:r w:rsidRPr="00020EF8">
        <w:rPr>
          <w:rFonts w:cs="Arial"/>
          <w:color w:val="FF4E00" w:themeColor="accent1"/>
          <w:szCs w:val="20"/>
        </w:rPr>
        <w:t>.</w:t>
      </w:r>
      <w:r w:rsidRPr="00927A00">
        <w:rPr>
          <w:rFonts w:cs="Arial"/>
          <w:color w:val="595959" w:themeColor="text1" w:themeTint="A6"/>
          <w:szCs w:val="20"/>
        </w:rPr>
        <w:t xml:space="preserve"> </w:t>
      </w:r>
      <w:r w:rsidRPr="00927A00">
        <w:rPr>
          <w:rFonts w:cs="Arial"/>
          <w:bCs/>
          <w:color w:val="595959" w:themeColor="text1" w:themeTint="A6"/>
          <w:szCs w:val="20"/>
        </w:rPr>
        <w:t>You will receive a separate follow-up email with the link to the evaluation and the instructions on how to obtain CE credit.</w:t>
      </w:r>
      <w:bookmarkStart w:id="1" w:name="_Hlk55995213"/>
    </w:p>
    <w:p w14:paraId="78CF68FB" w14:textId="77777777" w:rsidR="00927A00" w:rsidRPr="00927A00" w:rsidRDefault="00927A00" w:rsidP="00927A00">
      <w:pPr>
        <w:rPr>
          <w:rFonts w:cs="Arial"/>
          <w:bCs/>
          <w:color w:val="595959" w:themeColor="text1" w:themeTint="A6"/>
          <w:szCs w:val="20"/>
        </w:rPr>
      </w:pPr>
    </w:p>
    <w:p w14:paraId="47FB5C18" w14:textId="0E9BA249" w:rsidR="00927A00" w:rsidRPr="00145C63" w:rsidRDefault="00927A00" w:rsidP="00927A00">
      <w:pPr>
        <w:rPr>
          <w:rFonts w:cs="Arial"/>
          <w:color w:val="595959" w:themeColor="text1" w:themeTint="A6"/>
          <w:szCs w:val="20"/>
        </w:rPr>
      </w:pPr>
      <w:r w:rsidRPr="00927A00">
        <w:rPr>
          <w:rFonts w:cs="Arial"/>
          <w:color w:val="595959" w:themeColor="text1" w:themeTint="A6"/>
          <w:szCs w:val="20"/>
        </w:rPr>
        <w:t xml:space="preserve">Upon successful completion of the </w:t>
      </w:r>
      <w:r>
        <w:rPr>
          <w:rFonts w:cs="Arial"/>
          <w:color w:val="595959" w:themeColor="text1" w:themeTint="A6"/>
          <w:szCs w:val="20"/>
        </w:rPr>
        <w:t>activity</w:t>
      </w:r>
      <w:r w:rsidRPr="00927A00">
        <w:rPr>
          <w:rFonts w:cs="Arial"/>
          <w:color w:val="595959" w:themeColor="text1" w:themeTint="A6"/>
          <w:szCs w:val="20"/>
        </w:rPr>
        <w:t xml:space="preserve"> requirements, you will be able to print your CE certificate (with the exception of pharmacists and pharmacy technicians.)</w:t>
      </w:r>
    </w:p>
    <w:bookmarkEnd w:id="0"/>
    <w:bookmarkEnd w:id="1"/>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0E93403A" w14:textId="77777777" w:rsidR="00524EB3" w:rsidRPr="00524EB3" w:rsidRDefault="00524EB3" w:rsidP="00524EB3">
      <w:pPr>
        <w:rPr>
          <w:rFonts w:eastAsia="Calibri" w:cs="Arial"/>
          <w:i/>
          <w:color w:val="595959" w:themeColor="text1" w:themeTint="A6"/>
          <w:szCs w:val="20"/>
        </w:rPr>
      </w:pPr>
      <w:r w:rsidRPr="00524EB3">
        <w:rPr>
          <w:rFonts w:eastAsia="Calibri" w:cs="Arial"/>
          <w:color w:val="595959" w:themeColor="text1" w:themeTint="A6"/>
          <w:szCs w:val="20"/>
        </w:rPr>
        <w:t xml:space="preserve">At the conclusion of this activity, participants should be able to: </w:t>
      </w:r>
    </w:p>
    <w:p w14:paraId="08EF4B40" w14:textId="77777777" w:rsidR="00020EF8" w:rsidRPr="00020EF8" w:rsidRDefault="00020EF8" w:rsidP="00020EF8">
      <w:pPr>
        <w:pStyle w:val="ListParagraph"/>
        <w:numPr>
          <w:ilvl w:val="0"/>
          <w:numId w:val="50"/>
        </w:numPr>
        <w:rPr>
          <w:rFonts w:eastAsia="Calibri" w:cs="Arial"/>
          <w:color w:val="595959" w:themeColor="text1" w:themeTint="A6"/>
          <w:szCs w:val="20"/>
        </w:rPr>
      </w:pPr>
      <w:r w:rsidRPr="00020EF8">
        <w:rPr>
          <w:rFonts w:eastAsia="Calibri" w:cs="Arial"/>
          <w:color w:val="595959" w:themeColor="text1" w:themeTint="A6"/>
          <w:szCs w:val="20"/>
        </w:rPr>
        <w:t>Discuss and apply performance improvement concepts, principles, and methodologies.</w:t>
      </w:r>
    </w:p>
    <w:p w14:paraId="5F269D35" w14:textId="77777777" w:rsidR="00020EF8" w:rsidRPr="00020EF8" w:rsidRDefault="00020EF8" w:rsidP="00020EF8">
      <w:pPr>
        <w:pStyle w:val="ListParagraph"/>
        <w:numPr>
          <w:ilvl w:val="0"/>
          <w:numId w:val="50"/>
        </w:numPr>
        <w:rPr>
          <w:rFonts w:eastAsia="Calibri" w:cs="Arial"/>
          <w:color w:val="595959" w:themeColor="text1" w:themeTint="A6"/>
          <w:szCs w:val="20"/>
        </w:rPr>
      </w:pPr>
      <w:r w:rsidRPr="00020EF8">
        <w:rPr>
          <w:rFonts w:eastAsia="Calibri" w:cs="Arial"/>
          <w:color w:val="595959" w:themeColor="text1" w:themeTint="A6"/>
          <w:szCs w:val="20"/>
        </w:rPr>
        <w:t>Compare and contrast various performance improvement tools and purpose of use.</w:t>
      </w:r>
    </w:p>
    <w:p w14:paraId="620E8D7C" w14:textId="44825508" w:rsidR="00020EF8" w:rsidRPr="00020EF8" w:rsidRDefault="00020EF8" w:rsidP="00020EF8">
      <w:pPr>
        <w:pStyle w:val="ListParagraph"/>
        <w:numPr>
          <w:ilvl w:val="0"/>
          <w:numId w:val="50"/>
        </w:numPr>
        <w:rPr>
          <w:rFonts w:eastAsia="Calibri" w:cs="Arial"/>
          <w:color w:val="595959" w:themeColor="text1" w:themeTint="A6"/>
          <w:szCs w:val="20"/>
        </w:rPr>
      </w:pPr>
      <w:r>
        <w:rPr>
          <w:rFonts w:eastAsia="Calibri" w:cs="Arial"/>
          <w:color w:val="595959" w:themeColor="text1" w:themeTint="A6"/>
          <w:szCs w:val="20"/>
        </w:rPr>
        <w:t>E</w:t>
      </w:r>
      <w:r w:rsidRPr="00020EF8">
        <w:rPr>
          <w:rFonts w:eastAsia="Calibri" w:cs="Arial"/>
          <w:color w:val="595959" w:themeColor="text1" w:themeTint="A6"/>
          <w:szCs w:val="20"/>
        </w:rPr>
        <w:t>xplain how data analysis and insights can drive improvement.</w:t>
      </w:r>
    </w:p>
    <w:p w14:paraId="0FCF517E" w14:textId="77777777" w:rsidR="00020EF8" w:rsidRPr="00020EF8" w:rsidRDefault="00020EF8" w:rsidP="00020EF8">
      <w:pPr>
        <w:pStyle w:val="ListParagraph"/>
        <w:numPr>
          <w:ilvl w:val="0"/>
          <w:numId w:val="50"/>
        </w:numPr>
        <w:rPr>
          <w:rFonts w:eastAsia="Calibri" w:cs="Arial"/>
          <w:color w:val="595959" w:themeColor="text1" w:themeTint="A6"/>
          <w:szCs w:val="20"/>
        </w:rPr>
      </w:pPr>
      <w:r w:rsidRPr="00020EF8">
        <w:rPr>
          <w:rFonts w:eastAsia="Calibri" w:cs="Arial"/>
          <w:color w:val="595959" w:themeColor="text1" w:themeTint="A6"/>
          <w:szCs w:val="20"/>
        </w:rPr>
        <w:t>Define performance improvement team roles and team dynamics.</w:t>
      </w:r>
    </w:p>
    <w:p w14:paraId="0D32C392" w14:textId="77777777" w:rsidR="00020EF8" w:rsidRPr="00020EF8" w:rsidRDefault="00020EF8" w:rsidP="00020EF8">
      <w:pPr>
        <w:pStyle w:val="ListParagraph"/>
        <w:numPr>
          <w:ilvl w:val="0"/>
          <w:numId w:val="50"/>
        </w:numPr>
        <w:rPr>
          <w:rFonts w:eastAsia="Calibri" w:cs="Arial"/>
          <w:color w:val="595959" w:themeColor="text1" w:themeTint="A6"/>
          <w:szCs w:val="20"/>
        </w:rPr>
      </w:pPr>
      <w:r w:rsidRPr="00020EF8">
        <w:rPr>
          <w:rFonts w:eastAsia="Calibri" w:cs="Arial"/>
          <w:color w:val="595959" w:themeColor="text1" w:themeTint="A6"/>
          <w:szCs w:val="20"/>
        </w:rPr>
        <w:t>Describe critical success factors for managing change.</w:t>
      </w:r>
    </w:p>
    <w:p w14:paraId="6F7FB5D5" w14:textId="77777777" w:rsidR="00020EF8" w:rsidRPr="00020EF8" w:rsidRDefault="00020EF8" w:rsidP="00020EF8">
      <w:pPr>
        <w:pStyle w:val="ListParagraph"/>
        <w:numPr>
          <w:ilvl w:val="0"/>
          <w:numId w:val="50"/>
        </w:numPr>
        <w:rPr>
          <w:rFonts w:eastAsia="Calibri" w:cs="Arial"/>
          <w:color w:val="595959" w:themeColor="text1" w:themeTint="A6"/>
          <w:szCs w:val="20"/>
        </w:rPr>
      </w:pPr>
      <w:r w:rsidRPr="00020EF8">
        <w:rPr>
          <w:rFonts w:eastAsia="Calibri" w:cs="Arial"/>
          <w:color w:val="595959" w:themeColor="text1" w:themeTint="A6"/>
          <w:szCs w:val="20"/>
        </w:rPr>
        <w:t>Give examples of how individuals can effectively support organization-wide improvement initiatives.</w:t>
      </w:r>
    </w:p>
    <w:p w14:paraId="4E475C00" w14:textId="100C0019" w:rsidR="00524EB3" w:rsidRDefault="00524EB3" w:rsidP="00524EB3">
      <w:pPr>
        <w:rPr>
          <w:highlight w:val="yellow"/>
        </w:rPr>
      </w:pPr>
    </w:p>
    <w:p w14:paraId="19BD4977" w14:textId="77777777" w:rsidR="00003E64" w:rsidRDefault="00003E64" w:rsidP="00003E64">
      <w:pPr>
        <w:spacing w:after="160" w:line="252" w:lineRule="auto"/>
        <w:rPr>
          <w:highlight w:val="yellow"/>
        </w:rPr>
      </w:pPr>
      <w:bookmarkStart w:id="2" w:name="_Hlk109828052"/>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6643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547239FF" w14:textId="77777777" w:rsidR="00003E64" w:rsidRDefault="00003E64" w:rsidP="00003E64">
      <w:pPr>
        <w:rPr>
          <w:rFonts w:cs="Arial"/>
          <w:color w:val="595959" w:themeColor="text1" w:themeTint="A6"/>
          <w:szCs w:val="20"/>
        </w:rPr>
      </w:pPr>
    </w:p>
    <w:p w14:paraId="6DE3037E" w14:textId="77777777" w:rsidR="00003E64" w:rsidRPr="00451C91" w:rsidRDefault="00003E64" w:rsidP="00003E64">
      <w:pPr>
        <w:autoSpaceDE w:val="0"/>
        <w:autoSpaceDN w:val="0"/>
        <w:rPr>
          <w:rFonts w:cs="Arial"/>
          <w:color w:val="595959" w:themeColor="text1" w:themeTint="A6"/>
        </w:rPr>
      </w:pPr>
    </w:p>
    <w:p w14:paraId="3909E173" w14:textId="77777777" w:rsidR="00003E64" w:rsidRDefault="00003E64" w:rsidP="00003E64">
      <w:pPr>
        <w:rPr>
          <w:rFonts w:cs="Arial"/>
          <w:b/>
          <w:color w:val="595959" w:themeColor="text1" w:themeTint="A6"/>
          <w:szCs w:val="20"/>
          <w:u w:val="single"/>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2"/>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3B72C5"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020EF8">
        <w:rPr>
          <w:rFonts w:cs="Arial"/>
          <w:color w:val="595959" w:themeColor="text1" w:themeTint="A6"/>
          <w:szCs w:val="20"/>
        </w:rPr>
        <w:t>9.75</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28229F50"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020EF8">
        <w:rPr>
          <w:rFonts w:cs="Arial"/>
          <w:color w:val="595959" w:themeColor="text1" w:themeTint="A6"/>
          <w:szCs w:val="20"/>
        </w:rPr>
        <w:t>9.75</w:t>
      </w:r>
      <w:r w:rsidRPr="00145C63">
        <w:rPr>
          <w:rFonts w:cs="Arial"/>
          <w:color w:val="595959" w:themeColor="text1" w:themeTint="A6"/>
          <w:szCs w:val="20"/>
        </w:rPr>
        <w:t xml:space="preserve"> contact hours.</w:t>
      </w:r>
    </w:p>
    <w:p w14:paraId="534687EB" w14:textId="77777777" w:rsidR="00D3295C" w:rsidRDefault="00D3295C" w:rsidP="0013180C">
      <w:pPr>
        <w:rPr>
          <w:rFonts w:cs="Arial"/>
          <w:color w:val="595959" w:themeColor="text1" w:themeTint="A6"/>
          <w:szCs w:val="20"/>
        </w:rPr>
      </w:pPr>
    </w:p>
    <w:p w14:paraId="05ABBE7B" w14:textId="77777777" w:rsidR="00D3295C" w:rsidRDefault="00D3295C" w:rsidP="00D3295C">
      <w:pPr>
        <w:pStyle w:val="Heading4"/>
        <w:shd w:val="clear" w:color="auto" w:fill="FFFFFF"/>
        <w:rPr>
          <w:rFonts w:cs="Arial"/>
          <w:color w:val="696969" w:themeColor="accent6"/>
        </w:rPr>
      </w:pPr>
      <w:r>
        <w:rPr>
          <w:rFonts w:cs="Arial"/>
          <w:color w:val="696969" w:themeColor="accent6"/>
        </w:rPr>
        <w:t>NATIONAL ASSOCIATION FOR HEALTHCARE QUALITY</w:t>
      </w:r>
    </w:p>
    <w:p w14:paraId="28B72C95" w14:textId="30E15A51" w:rsidR="00D3295C" w:rsidRPr="007321BA" w:rsidRDefault="00D3295C" w:rsidP="00D3295C">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9.75</w:t>
      </w:r>
      <w:r w:rsidRPr="007321BA">
        <w:rPr>
          <w:iCs/>
          <w:color w:val="696969" w:themeColor="accent6"/>
        </w:rPr>
        <w:t xml:space="preserve"> CPHQ continuing education credits for this event</w:t>
      </w:r>
      <w:r>
        <w:rPr>
          <w:iCs/>
          <w:color w:val="696969" w:themeColor="accent6"/>
        </w:rPr>
        <w:t>.</w:t>
      </w:r>
    </w:p>
    <w:p w14:paraId="07C07A5B" w14:textId="77777777" w:rsidR="00D3295C" w:rsidRPr="00145C63" w:rsidRDefault="00D3295C" w:rsidP="0013180C">
      <w:pPr>
        <w:rPr>
          <w:rFonts w:cs="Arial"/>
          <w:color w:val="595959" w:themeColor="text1" w:themeTint="A6"/>
          <w:szCs w:val="20"/>
        </w:rPr>
      </w:pP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03816C37" w14:textId="4E09B144" w:rsidR="007B46F7" w:rsidRPr="007B46F7" w:rsidRDefault="007B46F7" w:rsidP="007B46F7">
      <w:pPr>
        <w:spacing w:after="160" w:line="252" w:lineRule="auto"/>
        <w:rPr>
          <w:rFonts w:cs="Arial"/>
          <w:b/>
          <w:bCs/>
          <w:color w:val="01ADAB" w:themeColor="accent4"/>
          <w:sz w:val="24"/>
          <w:szCs w:val="28"/>
        </w:rPr>
      </w:pPr>
      <w:r w:rsidRPr="007B46F7">
        <w:rPr>
          <w:rFonts w:cs="Arial"/>
          <w:b/>
          <w:bCs/>
          <w:color w:val="01ADAB" w:themeColor="accent4"/>
          <w:sz w:val="24"/>
          <w:szCs w:val="28"/>
        </w:rPr>
        <w:t>Disclosure of Financial Relationships:</w:t>
      </w: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22B19389" w14:textId="77777777" w:rsidR="0009132C" w:rsidRPr="00524EB3" w:rsidRDefault="0009132C" w:rsidP="0009132C">
      <w:pPr>
        <w:pStyle w:val="Heading3"/>
        <w:spacing w:before="0"/>
        <w:rPr>
          <w:sz w:val="24"/>
          <w:szCs w:val="24"/>
        </w:rPr>
      </w:pPr>
      <w:r w:rsidRPr="00524EB3">
        <w:rPr>
          <w:sz w:val="24"/>
          <w:szCs w:val="24"/>
        </w:rPr>
        <w:lastRenderedPageBreak/>
        <w:t>Faculty</w:t>
      </w:r>
    </w:p>
    <w:p w14:paraId="58F3B6F5" w14:textId="77777777" w:rsidR="00020EF8" w:rsidRPr="00020EF8" w:rsidRDefault="00020EF8" w:rsidP="00020EF8">
      <w:pPr>
        <w:pStyle w:val="Heading3"/>
        <w:contextualSpacing/>
        <w:rPr>
          <w:rFonts w:eastAsia="Calibri" w:cs="Arial"/>
          <w:b w:val="0"/>
          <w:bCs w:val="0"/>
          <w:color w:val="696969" w:themeColor="accent6"/>
          <w:szCs w:val="20"/>
        </w:rPr>
      </w:pPr>
      <w:r w:rsidRPr="00020EF8">
        <w:rPr>
          <w:rFonts w:eastAsia="Calibri" w:cs="Arial"/>
          <w:b w:val="0"/>
          <w:bCs w:val="0"/>
          <w:color w:val="696969" w:themeColor="accent6"/>
          <w:szCs w:val="20"/>
        </w:rPr>
        <w:t>Natalie Webb, MHA, RN, CPHQ</w:t>
      </w:r>
    </w:p>
    <w:p w14:paraId="18BEC66E" w14:textId="77777777" w:rsidR="00020EF8" w:rsidRPr="00020EF8" w:rsidRDefault="00020EF8" w:rsidP="00020EF8">
      <w:pPr>
        <w:pStyle w:val="Heading3"/>
        <w:contextualSpacing/>
        <w:rPr>
          <w:rFonts w:eastAsia="Calibri" w:cs="Arial"/>
          <w:b w:val="0"/>
          <w:bCs w:val="0"/>
          <w:color w:val="696969" w:themeColor="accent6"/>
          <w:szCs w:val="20"/>
        </w:rPr>
      </w:pPr>
      <w:r w:rsidRPr="00020EF8">
        <w:rPr>
          <w:rFonts w:eastAsia="Calibri" w:cs="Arial"/>
          <w:b w:val="0"/>
          <w:bCs w:val="0"/>
          <w:color w:val="696969" w:themeColor="accent6"/>
          <w:szCs w:val="20"/>
        </w:rPr>
        <w:t>Accreditation Director</w:t>
      </w:r>
    </w:p>
    <w:p w14:paraId="69CF2574" w14:textId="77777777" w:rsidR="00020EF8" w:rsidRPr="00020EF8" w:rsidRDefault="00020EF8" w:rsidP="00020EF8">
      <w:pPr>
        <w:pStyle w:val="Heading3"/>
        <w:contextualSpacing/>
        <w:rPr>
          <w:rFonts w:eastAsia="Calibri" w:cs="Arial"/>
          <w:b w:val="0"/>
          <w:bCs w:val="0"/>
          <w:color w:val="696969" w:themeColor="accent6"/>
          <w:szCs w:val="20"/>
        </w:rPr>
      </w:pPr>
      <w:r w:rsidRPr="00020EF8">
        <w:rPr>
          <w:rFonts w:eastAsia="Calibri" w:cs="Arial"/>
          <w:b w:val="0"/>
          <w:bCs w:val="0"/>
          <w:color w:val="696969" w:themeColor="accent6"/>
          <w:szCs w:val="20"/>
        </w:rPr>
        <w:t>Vizient, Inc.</w:t>
      </w:r>
    </w:p>
    <w:p w14:paraId="4ADCB585" w14:textId="77777777" w:rsidR="00020EF8" w:rsidRPr="00020EF8" w:rsidRDefault="00020EF8" w:rsidP="00020EF8">
      <w:pPr>
        <w:pStyle w:val="Heading3"/>
        <w:contextualSpacing/>
        <w:rPr>
          <w:rFonts w:eastAsia="Calibri" w:cs="Arial"/>
          <w:b w:val="0"/>
          <w:bCs w:val="0"/>
          <w:color w:val="696969" w:themeColor="accent6"/>
          <w:szCs w:val="20"/>
        </w:rPr>
      </w:pPr>
    </w:p>
    <w:p w14:paraId="102C9C1E" w14:textId="77777777" w:rsidR="00020EF8" w:rsidRPr="00020EF8" w:rsidRDefault="00020EF8" w:rsidP="00020EF8">
      <w:pPr>
        <w:pStyle w:val="Heading3"/>
        <w:contextualSpacing/>
        <w:rPr>
          <w:rFonts w:eastAsia="Calibri" w:cs="Arial"/>
          <w:b w:val="0"/>
          <w:bCs w:val="0"/>
          <w:color w:val="696969" w:themeColor="accent6"/>
          <w:szCs w:val="20"/>
        </w:rPr>
      </w:pPr>
      <w:r w:rsidRPr="00020EF8">
        <w:rPr>
          <w:rFonts w:eastAsia="Calibri" w:cs="Arial"/>
          <w:b w:val="0"/>
          <w:bCs w:val="0"/>
          <w:color w:val="696969" w:themeColor="accent6"/>
          <w:szCs w:val="20"/>
        </w:rPr>
        <w:t>Marly Christenson, PhD, MS, RN, NP, CPHQ</w:t>
      </w:r>
    </w:p>
    <w:p w14:paraId="1A6DD47C" w14:textId="77777777" w:rsidR="00020EF8" w:rsidRPr="00020EF8" w:rsidRDefault="00020EF8" w:rsidP="00020EF8">
      <w:pPr>
        <w:pStyle w:val="Heading3"/>
        <w:contextualSpacing/>
        <w:rPr>
          <w:rFonts w:eastAsia="Calibri" w:cs="Arial"/>
          <w:b w:val="0"/>
          <w:bCs w:val="0"/>
          <w:color w:val="696969" w:themeColor="accent6"/>
          <w:szCs w:val="20"/>
        </w:rPr>
      </w:pPr>
      <w:r w:rsidRPr="00020EF8">
        <w:rPr>
          <w:rFonts w:eastAsia="Calibri" w:cs="Arial"/>
          <w:b w:val="0"/>
          <w:bCs w:val="0"/>
          <w:color w:val="696969" w:themeColor="accent6"/>
          <w:szCs w:val="20"/>
        </w:rPr>
        <w:t xml:space="preserve">Senior Director, Member Education and Learning </w:t>
      </w:r>
    </w:p>
    <w:p w14:paraId="027D6B9F" w14:textId="77777777" w:rsidR="00020EF8" w:rsidRPr="00020EF8" w:rsidRDefault="00020EF8" w:rsidP="00020EF8">
      <w:pPr>
        <w:pStyle w:val="Heading3"/>
        <w:contextualSpacing/>
        <w:rPr>
          <w:rFonts w:eastAsia="Calibri" w:cs="Arial"/>
          <w:b w:val="0"/>
          <w:bCs w:val="0"/>
          <w:color w:val="696969" w:themeColor="accent6"/>
          <w:szCs w:val="20"/>
        </w:rPr>
      </w:pPr>
      <w:r w:rsidRPr="00020EF8">
        <w:rPr>
          <w:rFonts w:eastAsia="Calibri" w:cs="Arial"/>
          <w:b w:val="0"/>
          <w:bCs w:val="0"/>
          <w:color w:val="696969" w:themeColor="accent6"/>
          <w:szCs w:val="20"/>
        </w:rPr>
        <w:t>Center of Excellence</w:t>
      </w:r>
    </w:p>
    <w:p w14:paraId="20966CAF" w14:textId="77777777" w:rsidR="00020EF8" w:rsidRPr="00020EF8" w:rsidRDefault="00020EF8" w:rsidP="00020EF8">
      <w:pPr>
        <w:pStyle w:val="Heading3"/>
        <w:contextualSpacing/>
        <w:rPr>
          <w:rFonts w:eastAsia="Calibri" w:cs="Arial"/>
          <w:b w:val="0"/>
          <w:bCs w:val="0"/>
          <w:color w:val="696969" w:themeColor="accent6"/>
          <w:szCs w:val="20"/>
        </w:rPr>
      </w:pPr>
      <w:r w:rsidRPr="00020EF8">
        <w:rPr>
          <w:rFonts w:eastAsia="Calibri" w:cs="Arial"/>
          <w:b w:val="0"/>
          <w:bCs w:val="0"/>
          <w:color w:val="696969" w:themeColor="accent6"/>
          <w:szCs w:val="20"/>
        </w:rPr>
        <w:t>Vizient, Inc.</w:t>
      </w:r>
    </w:p>
    <w:p w14:paraId="45D438B6" w14:textId="77777777" w:rsidR="00020EF8" w:rsidRPr="00020EF8" w:rsidRDefault="00020EF8" w:rsidP="00020EF8">
      <w:pPr>
        <w:pStyle w:val="Heading3"/>
        <w:contextualSpacing/>
        <w:rPr>
          <w:rFonts w:eastAsia="Calibri" w:cs="Arial"/>
          <w:b w:val="0"/>
          <w:bCs w:val="0"/>
          <w:color w:val="696969" w:themeColor="accent6"/>
          <w:szCs w:val="20"/>
        </w:rPr>
      </w:pPr>
    </w:p>
    <w:p w14:paraId="7990855D" w14:textId="77777777" w:rsidR="00020EF8" w:rsidRPr="00020EF8" w:rsidRDefault="00020EF8" w:rsidP="00020EF8">
      <w:pPr>
        <w:pStyle w:val="Heading3"/>
        <w:contextualSpacing/>
        <w:rPr>
          <w:rFonts w:eastAsia="Calibri" w:cs="Arial"/>
          <w:b w:val="0"/>
          <w:bCs w:val="0"/>
          <w:color w:val="696969" w:themeColor="accent6"/>
          <w:szCs w:val="20"/>
        </w:rPr>
      </w:pPr>
      <w:r w:rsidRPr="00020EF8">
        <w:rPr>
          <w:rFonts w:eastAsia="Calibri" w:cs="Arial"/>
          <w:b w:val="0"/>
          <w:bCs w:val="0"/>
          <w:color w:val="696969" w:themeColor="accent6"/>
          <w:szCs w:val="20"/>
        </w:rPr>
        <w:t>Marilyn Sherrill, MBA, RN</w:t>
      </w:r>
    </w:p>
    <w:p w14:paraId="38594C87" w14:textId="77777777" w:rsidR="00020EF8" w:rsidRPr="00020EF8" w:rsidRDefault="00020EF8" w:rsidP="00020EF8">
      <w:pPr>
        <w:pStyle w:val="Heading3"/>
        <w:contextualSpacing/>
        <w:rPr>
          <w:rFonts w:eastAsia="Calibri" w:cs="Arial"/>
          <w:b w:val="0"/>
          <w:bCs w:val="0"/>
          <w:color w:val="696969" w:themeColor="accent6"/>
          <w:szCs w:val="20"/>
        </w:rPr>
      </w:pPr>
      <w:r w:rsidRPr="00020EF8">
        <w:rPr>
          <w:rFonts w:eastAsia="Calibri" w:cs="Arial"/>
          <w:b w:val="0"/>
          <w:bCs w:val="0"/>
          <w:color w:val="696969" w:themeColor="accent6"/>
          <w:szCs w:val="20"/>
        </w:rPr>
        <w:t>Sr. PI Program Director</w:t>
      </w:r>
    </w:p>
    <w:p w14:paraId="54D9A7BD" w14:textId="77777777" w:rsidR="00020EF8" w:rsidRPr="00020EF8" w:rsidRDefault="00020EF8" w:rsidP="00020EF8">
      <w:pPr>
        <w:pStyle w:val="Heading3"/>
        <w:contextualSpacing/>
        <w:rPr>
          <w:rFonts w:eastAsia="Calibri" w:cs="Arial"/>
          <w:b w:val="0"/>
          <w:bCs w:val="0"/>
          <w:color w:val="696969" w:themeColor="accent6"/>
          <w:szCs w:val="20"/>
        </w:rPr>
      </w:pPr>
      <w:r w:rsidRPr="00020EF8">
        <w:rPr>
          <w:rFonts w:eastAsia="Calibri" w:cs="Arial"/>
          <w:b w:val="0"/>
          <w:bCs w:val="0"/>
          <w:color w:val="696969" w:themeColor="accent6"/>
          <w:szCs w:val="20"/>
        </w:rPr>
        <w:t>Vizient, Inc.</w:t>
      </w:r>
    </w:p>
    <w:p w14:paraId="3D04EF8D" w14:textId="77777777" w:rsidR="00020EF8" w:rsidRPr="00020EF8" w:rsidRDefault="00020EF8" w:rsidP="00020EF8">
      <w:pPr>
        <w:pStyle w:val="Heading3"/>
        <w:contextualSpacing/>
        <w:rPr>
          <w:rFonts w:eastAsia="Calibri" w:cs="Arial"/>
          <w:b w:val="0"/>
          <w:bCs w:val="0"/>
          <w:color w:val="696969" w:themeColor="accent6"/>
          <w:szCs w:val="20"/>
        </w:rPr>
      </w:pPr>
    </w:p>
    <w:p w14:paraId="0166D1AA" w14:textId="77777777" w:rsidR="00020EF8" w:rsidRPr="00020EF8" w:rsidRDefault="00020EF8" w:rsidP="00020EF8">
      <w:pPr>
        <w:pStyle w:val="Heading3"/>
        <w:contextualSpacing/>
        <w:rPr>
          <w:rFonts w:eastAsia="Calibri" w:cs="Arial"/>
          <w:b w:val="0"/>
          <w:bCs w:val="0"/>
          <w:color w:val="696969" w:themeColor="accent6"/>
          <w:szCs w:val="20"/>
        </w:rPr>
      </w:pPr>
      <w:r w:rsidRPr="00020EF8">
        <w:rPr>
          <w:rFonts w:eastAsia="Calibri" w:cs="Arial"/>
          <w:b w:val="0"/>
          <w:bCs w:val="0"/>
          <w:color w:val="696969" w:themeColor="accent6"/>
          <w:szCs w:val="20"/>
        </w:rPr>
        <w:t>Michelle Lewis, BSW, GBSS, CPHQ</w:t>
      </w:r>
    </w:p>
    <w:p w14:paraId="60860746" w14:textId="77777777" w:rsidR="00020EF8" w:rsidRPr="00020EF8" w:rsidRDefault="00020EF8" w:rsidP="00020EF8">
      <w:pPr>
        <w:pStyle w:val="Heading3"/>
        <w:contextualSpacing/>
        <w:rPr>
          <w:rFonts w:eastAsia="Calibri" w:cs="Arial"/>
          <w:b w:val="0"/>
          <w:bCs w:val="0"/>
          <w:color w:val="696969" w:themeColor="accent6"/>
          <w:szCs w:val="20"/>
        </w:rPr>
      </w:pPr>
      <w:r w:rsidRPr="00020EF8">
        <w:rPr>
          <w:rFonts w:eastAsia="Calibri" w:cs="Arial"/>
          <w:b w:val="0"/>
          <w:bCs w:val="0"/>
          <w:color w:val="696969" w:themeColor="accent6"/>
          <w:szCs w:val="20"/>
        </w:rPr>
        <w:t>Sr. Director of Programs</w:t>
      </w:r>
    </w:p>
    <w:p w14:paraId="10D20231" w14:textId="77777777" w:rsidR="00020EF8" w:rsidRPr="00020EF8" w:rsidRDefault="00020EF8" w:rsidP="00020EF8">
      <w:pPr>
        <w:pStyle w:val="Heading3"/>
        <w:contextualSpacing/>
        <w:rPr>
          <w:rFonts w:eastAsia="Calibri" w:cs="Arial"/>
          <w:b w:val="0"/>
          <w:bCs w:val="0"/>
          <w:color w:val="696969" w:themeColor="accent6"/>
          <w:szCs w:val="20"/>
        </w:rPr>
      </w:pPr>
      <w:r w:rsidRPr="00020EF8">
        <w:rPr>
          <w:rFonts w:eastAsia="Calibri" w:cs="Arial"/>
          <w:b w:val="0"/>
          <w:bCs w:val="0"/>
          <w:color w:val="696969" w:themeColor="accent6"/>
          <w:szCs w:val="20"/>
        </w:rPr>
        <w:t>Vizient, Inc.</w:t>
      </w:r>
    </w:p>
    <w:p w14:paraId="63AAD71C" w14:textId="77777777" w:rsidR="00020EF8" w:rsidRPr="00020EF8" w:rsidRDefault="00020EF8" w:rsidP="00020EF8">
      <w:pPr>
        <w:pStyle w:val="Heading3"/>
        <w:contextualSpacing/>
        <w:rPr>
          <w:rFonts w:eastAsia="Calibri" w:cs="Arial"/>
          <w:b w:val="0"/>
          <w:bCs w:val="0"/>
          <w:color w:val="696969" w:themeColor="accent6"/>
          <w:szCs w:val="20"/>
        </w:rPr>
      </w:pPr>
    </w:p>
    <w:p w14:paraId="2C0B27B0" w14:textId="77777777" w:rsidR="00020EF8" w:rsidRPr="00020EF8" w:rsidRDefault="00020EF8" w:rsidP="00020EF8">
      <w:pPr>
        <w:pStyle w:val="Heading3"/>
        <w:contextualSpacing/>
        <w:rPr>
          <w:rFonts w:eastAsia="Calibri" w:cs="Arial"/>
          <w:b w:val="0"/>
          <w:bCs w:val="0"/>
          <w:color w:val="696969" w:themeColor="accent6"/>
          <w:szCs w:val="20"/>
        </w:rPr>
      </w:pPr>
      <w:r w:rsidRPr="00020EF8">
        <w:rPr>
          <w:rFonts w:eastAsia="Calibri" w:cs="Arial"/>
          <w:b w:val="0"/>
          <w:bCs w:val="0"/>
          <w:color w:val="696969" w:themeColor="accent6"/>
          <w:szCs w:val="20"/>
        </w:rPr>
        <w:t xml:space="preserve">Shireen </w:t>
      </w:r>
      <w:proofErr w:type="spellStart"/>
      <w:r w:rsidRPr="00020EF8">
        <w:rPr>
          <w:rFonts w:eastAsia="Calibri" w:cs="Arial"/>
          <w:b w:val="0"/>
          <w:bCs w:val="0"/>
          <w:color w:val="696969" w:themeColor="accent6"/>
          <w:szCs w:val="20"/>
        </w:rPr>
        <w:t>Elnaggar</w:t>
      </w:r>
      <w:proofErr w:type="spellEnd"/>
      <w:r w:rsidRPr="00020EF8">
        <w:rPr>
          <w:rFonts w:eastAsia="Calibri" w:cs="Arial"/>
          <w:b w:val="0"/>
          <w:bCs w:val="0"/>
          <w:color w:val="696969" w:themeColor="accent6"/>
          <w:szCs w:val="20"/>
        </w:rPr>
        <w:t>, MBA, BS</w:t>
      </w:r>
    </w:p>
    <w:p w14:paraId="42FE4E99" w14:textId="77777777" w:rsidR="00020EF8" w:rsidRPr="00020EF8" w:rsidRDefault="00020EF8" w:rsidP="00020EF8">
      <w:pPr>
        <w:pStyle w:val="Heading3"/>
        <w:contextualSpacing/>
        <w:rPr>
          <w:rFonts w:eastAsia="Calibri" w:cs="Arial"/>
          <w:b w:val="0"/>
          <w:bCs w:val="0"/>
          <w:color w:val="696969" w:themeColor="accent6"/>
          <w:szCs w:val="20"/>
        </w:rPr>
      </w:pPr>
      <w:r w:rsidRPr="00020EF8">
        <w:rPr>
          <w:rFonts w:eastAsia="Calibri" w:cs="Arial"/>
          <w:b w:val="0"/>
          <w:bCs w:val="0"/>
          <w:color w:val="696969" w:themeColor="accent6"/>
          <w:szCs w:val="20"/>
        </w:rPr>
        <w:t>Member education and learning director</w:t>
      </w:r>
    </w:p>
    <w:p w14:paraId="311A1E3F" w14:textId="77777777" w:rsidR="00020EF8" w:rsidRPr="00020EF8" w:rsidRDefault="00020EF8" w:rsidP="00020EF8">
      <w:pPr>
        <w:pStyle w:val="Heading3"/>
        <w:contextualSpacing/>
        <w:rPr>
          <w:rFonts w:eastAsia="Calibri" w:cs="Arial"/>
          <w:b w:val="0"/>
          <w:bCs w:val="0"/>
          <w:color w:val="696969" w:themeColor="accent6"/>
          <w:szCs w:val="20"/>
        </w:rPr>
      </w:pPr>
      <w:r w:rsidRPr="00020EF8">
        <w:rPr>
          <w:rFonts w:eastAsia="Calibri" w:cs="Arial"/>
          <w:b w:val="0"/>
          <w:bCs w:val="0"/>
          <w:color w:val="696969" w:themeColor="accent6"/>
          <w:szCs w:val="20"/>
        </w:rPr>
        <w:t>Vizient, Inc.</w:t>
      </w:r>
    </w:p>
    <w:p w14:paraId="5207287C" w14:textId="77777777" w:rsidR="00020EF8" w:rsidRPr="00020EF8" w:rsidRDefault="00020EF8" w:rsidP="00020EF8">
      <w:pPr>
        <w:pStyle w:val="Heading3"/>
        <w:contextualSpacing/>
        <w:rPr>
          <w:rFonts w:eastAsia="Calibri" w:cs="Arial"/>
          <w:b w:val="0"/>
          <w:bCs w:val="0"/>
          <w:color w:val="696969" w:themeColor="accent6"/>
          <w:szCs w:val="20"/>
        </w:rPr>
      </w:pPr>
    </w:p>
    <w:p w14:paraId="77A8EF77" w14:textId="77777777" w:rsidR="00020EF8" w:rsidRPr="00020EF8" w:rsidRDefault="00020EF8" w:rsidP="00020EF8">
      <w:pPr>
        <w:pStyle w:val="Heading3"/>
        <w:contextualSpacing/>
        <w:rPr>
          <w:rFonts w:eastAsia="Calibri" w:cs="Arial"/>
          <w:b w:val="0"/>
          <w:bCs w:val="0"/>
          <w:color w:val="696969" w:themeColor="accent6"/>
          <w:szCs w:val="20"/>
        </w:rPr>
      </w:pPr>
      <w:r w:rsidRPr="00020EF8">
        <w:rPr>
          <w:rFonts w:eastAsia="Calibri" w:cs="Arial"/>
          <w:b w:val="0"/>
          <w:bCs w:val="0"/>
          <w:color w:val="696969" w:themeColor="accent6"/>
          <w:szCs w:val="20"/>
        </w:rPr>
        <w:t>Jodi Eisenberg, MHA, CPHQ, CPMSM</w:t>
      </w:r>
    </w:p>
    <w:p w14:paraId="26F7A0F1" w14:textId="77777777" w:rsidR="00020EF8" w:rsidRPr="00020EF8" w:rsidRDefault="00020EF8" w:rsidP="00020EF8">
      <w:pPr>
        <w:pStyle w:val="Heading3"/>
        <w:contextualSpacing/>
        <w:rPr>
          <w:rFonts w:eastAsia="Calibri" w:cs="Arial"/>
          <w:b w:val="0"/>
          <w:bCs w:val="0"/>
          <w:color w:val="696969" w:themeColor="accent6"/>
          <w:szCs w:val="20"/>
        </w:rPr>
      </w:pPr>
      <w:r w:rsidRPr="00020EF8">
        <w:rPr>
          <w:rFonts w:eastAsia="Calibri" w:cs="Arial"/>
          <w:b w:val="0"/>
          <w:bCs w:val="0"/>
          <w:color w:val="696969" w:themeColor="accent6"/>
          <w:szCs w:val="20"/>
        </w:rPr>
        <w:t>AVP, Member connections</w:t>
      </w:r>
    </w:p>
    <w:p w14:paraId="04E60902" w14:textId="77777777" w:rsidR="00020EF8" w:rsidRPr="00020EF8" w:rsidRDefault="00020EF8" w:rsidP="00020EF8">
      <w:pPr>
        <w:pStyle w:val="Heading3"/>
        <w:contextualSpacing/>
        <w:rPr>
          <w:rFonts w:eastAsia="Calibri" w:cs="Arial"/>
          <w:b w:val="0"/>
          <w:bCs w:val="0"/>
          <w:color w:val="696969" w:themeColor="accent6"/>
          <w:szCs w:val="20"/>
        </w:rPr>
      </w:pPr>
      <w:r w:rsidRPr="00020EF8">
        <w:rPr>
          <w:rFonts w:eastAsia="Calibri" w:cs="Arial"/>
          <w:b w:val="0"/>
          <w:bCs w:val="0"/>
          <w:color w:val="696969" w:themeColor="accent6"/>
          <w:szCs w:val="20"/>
        </w:rPr>
        <w:t>Vizient, Inc</w:t>
      </w:r>
    </w:p>
    <w:p w14:paraId="07F441D6" w14:textId="77777777" w:rsidR="00020EF8" w:rsidRPr="00020EF8" w:rsidRDefault="00020EF8" w:rsidP="00020EF8">
      <w:pPr>
        <w:pStyle w:val="Heading3"/>
        <w:contextualSpacing/>
        <w:rPr>
          <w:rFonts w:eastAsia="Calibri" w:cs="Arial"/>
          <w:b w:val="0"/>
          <w:bCs w:val="0"/>
          <w:color w:val="696969" w:themeColor="accent6"/>
          <w:szCs w:val="20"/>
        </w:rPr>
      </w:pPr>
    </w:p>
    <w:p w14:paraId="408E5362" w14:textId="77777777" w:rsidR="00020EF8" w:rsidRPr="00020EF8" w:rsidRDefault="00020EF8" w:rsidP="00020EF8">
      <w:pPr>
        <w:pStyle w:val="Heading3"/>
        <w:contextualSpacing/>
        <w:rPr>
          <w:rFonts w:eastAsia="Calibri" w:cs="Arial"/>
          <w:b w:val="0"/>
          <w:bCs w:val="0"/>
          <w:color w:val="696969" w:themeColor="accent6"/>
          <w:szCs w:val="20"/>
        </w:rPr>
      </w:pPr>
      <w:r w:rsidRPr="00020EF8">
        <w:rPr>
          <w:rFonts w:eastAsia="Calibri" w:cs="Arial"/>
          <w:b w:val="0"/>
          <w:bCs w:val="0"/>
          <w:color w:val="696969" w:themeColor="accent6"/>
          <w:szCs w:val="20"/>
        </w:rPr>
        <w:t xml:space="preserve">Steve </w:t>
      </w:r>
      <w:proofErr w:type="spellStart"/>
      <w:r w:rsidRPr="00020EF8">
        <w:rPr>
          <w:rFonts w:eastAsia="Calibri" w:cs="Arial"/>
          <w:b w:val="0"/>
          <w:bCs w:val="0"/>
          <w:color w:val="696969" w:themeColor="accent6"/>
          <w:szCs w:val="20"/>
        </w:rPr>
        <w:t>Meurer</w:t>
      </w:r>
      <w:proofErr w:type="spellEnd"/>
      <w:r w:rsidRPr="00020EF8">
        <w:rPr>
          <w:rFonts w:eastAsia="Calibri" w:cs="Arial"/>
          <w:b w:val="0"/>
          <w:bCs w:val="0"/>
          <w:color w:val="696969" w:themeColor="accent6"/>
          <w:szCs w:val="20"/>
        </w:rPr>
        <w:t>, PHD,</w:t>
      </w:r>
    </w:p>
    <w:p w14:paraId="2F21A9A0" w14:textId="77777777" w:rsidR="00020EF8" w:rsidRPr="00020EF8" w:rsidRDefault="00020EF8" w:rsidP="00020EF8">
      <w:pPr>
        <w:pStyle w:val="Heading3"/>
        <w:contextualSpacing/>
        <w:rPr>
          <w:rFonts w:eastAsia="Calibri" w:cs="Arial"/>
          <w:b w:val="0"/>
          <w:bCs w:val="0"/>
          <w:color w:val="696969" w:themeColor="accent6"/>
          <w:szCs w:val="20"/>
        </w:rPr>
      </w:pPr>
      <w:r w:rsidRPr="00020EF8">
        <w:rPr>
          <w:rFonts w:eastAsia="Calibri" w:cs="Arial"/>
          <w:b w:val="0"/>
          <w:bCs w:val="0"/>
          <w:color w:val="696969" w:themeColor="accent6"/>
          <w:szCs w:val="20"/>
        </w:rPr>
        <w:t>Executive Principle, Data Science and Member Insights</w:t>
      </w:r>
    </w:p>
    <w:p w14:paraId="39751C7E" w14:textId="77777777" w:rsidR="00020EF8" w:rsidRPr="00020EF8" w:rsidRDefault="00020EF8" w:rsidP="00020EF8">
      <w:pPr>
        <w:pStyle w:val="Heading3"/>
        <w:contextualSpacing/>
        <w:rPr>
          <w:rFonts w:eastAsia="Calibri" w:cs="Arial"/>
          <w:b w:val="0"/>
          <w:bCs w:val="0"/>
          <w:color w:val="696969" w:themeColor="accent6"/>
          <w:szCs w:val="20"/>
        </w:rPr>
      </w:pPr>
      <w:r w:rsidRPr="00020EF8">
        <w:rPr>
          <w:rFonts w:eastAsia="Calibri" w:cs="Arial"/>
          <w:b w:val="0"/>
          <w:bCs w:val="0"/>
          <w:color w:val="696969" w:themeColor="accent6"/>
          <w:szCs w:val="20"/>
        </w:rPr>
        <w:t>Vizient, Inc.</w:t>
      </w:r>
    </w:p>
    <w:p w14:paraId="5CD2DE8B" w14:textId="77777777" w:rsidR="00020EF8" w:rsidRPr="00020EF8" w:rsidRDefault="00020EF8" w:rsidP="00020EF8">
      <w:pPr>
        <w:pStyle w:val="Heading3"/>
        <w:contextualSpacing/>
        <w:rPr>
          <w:rFonts w:eastAsia="Calibri" w:cs="Arial"/>
          <w:b w:val="0"/>
          <w:bCs w:val="0"/>
          <w:color w:val="696969" w:themeColor="accent6"/>
          <w:szCs w:val="20"/>
        </w:rPr>
      </w:pPr>
    </w:p>
    <w:p w14:paraId="20B0735C" w14:textId="77777777" w:rsidR="00020EF8" w:rsidRPr="00020EF8" w:rsidRDefault="00020EF8" w:rsidP="00020EF8">
      <w:pPr>
        <w:pStyle w:val="Heading3"/>
        <w:contextualSpacing/>
        <w:rPr>
          <w:rFonts w:eastAsia="Calibri" w:cs="Arial"/>
          <w:b w:val="0"/>
          <w:bCs w:val="0"/>
          <w:color w:val="696969" w:themeColor="accent6"/>
          <w:szCs w:val="20"/>
        </w:rPr>
      </w:pPr>
      <w:r w:rsidRPr="00020EF8">
        <w:rPr>
          <w:rFonts w:eastAsia="Calibri" w:cs="Arial"/>
          <w:b w:val="0"/>
          <w:bCs w:val="0"/>
          <w:color w:val="696969" w:themeColor="accent6"/>
          <w:szCs w:val="20"/>
        </w:rPr>
        <w:t xml:space="preserve">Beatrice </w:t>
      </w:r>
      <w:proofErr w:type="spellStart"/>
      <w:r w:rsidRPr="00020EF8">
        <w:rPr>
          <w:rFonts w:eastAsia="Calibri" w:cs="Arial"/>
          <w:b w:val="0"/>
          <w:bCs w:val="0"/>
          <w:color w:val="696969" w:themeColor="accent6"/>
          <w:szCs w:val="20"/>
        </w:rPr>
        <w:t>Gaturu</w:t>
      </w:r>
      <w:proofErr w:type="spellEnd"/>
      <w:r w:rsidRPr="00020EF8">
        <w:rPr>
          <w:rFonts w:eastAsia="Calibri" w:cs="Arial"/>
          <w:b w:val="0"/>
          <w:bCs w:val="0"/>
          <w:color w:val="696969" w:themeColor="accent6"/>
          <w:szCs w:val="20"/>
        </w:rPr>
        <w:t xml:space="preserve">, MBA, </w:t>
      </w:r>
    </w:p>
    <w:p w14:paraId="2C464360" w14:textId="77777777" w:rsidR="00020EF8" w:rsidRPr="00020EF8" w:rsidRDefault="00020EF8" w:rsidP="00020EF8">
      <w:pPr>
        <w:pStyle w:val="Heading3"/>
        <w:contextualSpacing/>
        <w:rPr>
          <w:rFonts w:eastAsia="Calibri" w:cs="Arial"/>
          <w:b w:val="0"/>
          <w:bCs w:val="0"/>
          <w:color w:val="696969" w:themeColor="accent6"/>
          <w:szCs w:val="20"/>
        </w:rPr>
      </w:pPr>
      <w:r w:rsidRPr="00020EF8">
        <w:rPr>
          <w:rFonts w:eastAsia="Calibri" w:cs="Arial"/>
          <w:b w:val="0"/>
          <w:bCs w:val="0"/>
          <w:color w:val="696969" w:themeColor="accent6"/>
          <w:szCs w:val="20"/>
        </w:rPr>
        <w:t>Data Application and Insights Director</w:t>
      </w:r>
    </w:p>
    <w:p w14:paraId="1E938122" w14:textId="77777777" w:rsidR="00020EF8" w:rsidRPr="00020EF8" w:rsidRDefault="00020EF8" w:rsidP="00020EF8">
      <w:pPr>
        <w:pStyle w:val="Heading3"/>
        <w:contextualSpacing/>
        <w:rPr>
          <w:rFonts w:eastAsia="Calibri" w:cs="Arial"/>
          <w:b w:val="0"/>
          <w:bCs w:val="0"/>
          <w:color w:val="696969" w:themeColor="accent6"/>
          <w:szCs w:val="20"/>
        </w:rPr>
      </w:pPr>
      <w:r w:rsidRPr="00020EF8">
        <w:rPr>
          <w:rFonts w:eastAsia="Calibri" w:cs="Arial"/>
          <w:b w:val="0"/>
          <w:bCs w:val="0"/>
          <w:color w:val="696969" w:themeColor="accent6"/>
          <w:szCs w:val="20"/>
        </w:rPr>
        <w:t>Vizient, Inc.</w:t>
      </w:r>
    </w:p>
    <w:p w14:paraId="1BCDC53A" w14:textId="77777777" w:rsidR="00020EF8" w:rsidRPr="00020EF8" w:rsidRDefault="00020EF8" w:rsidP="00020EF8">
      <w:pPr>
        <w:pStyle w:val="Heading3"/>
        <w:contextualSpacing/>
        <w:rPr>
          <w:rFonts w:eastAsia="Calibri" w:cs="Arial"/>
          <w:b w:val="0"/>
          <w:bCs w:val="0"/>
          <w:color w:val="696969" w:themeColor="accent6"/>
          <w:szCs w:val="20"/>
        </w:rPr>
      </w:pPr>
    </w:p>
    <w:p w14:paraId="40140DAC" w14:textId="77777777" w:rsidR="00020EF8" w:rsidRPr="00020EF8" w:rsidRDefault="00020EF8" w:rsidP="00020EF8">
      <w:pPr>
        <w:pStyle w:val="Heading3"/>
        <w:contextualSpacing/>
        <w:rPr>
          <w:rFonts w:eastAsia="Calibri" w:cs="Arial"/>
          <w:b w:val="0"/>
          <w:bCs w:val="0"/>
          <w:color w:val="696969" w:themeColor="accent6"/>
          <w:szCs w:val="20"/>
        </w:rPr>
      </w:pPr>
      <w:r w:rsidRPr="00020EF8">
        <w:rPr>
          <w:rFonts w:eastAsia="Calibri" w:cs="Arial"/>
          <w:b w:val="0"/>
          <w:bCs w:val="0"/>
          <w:color w:val="696969" w:themeColor="accent6"/>
          <w:szCs w:val="20"/>
        </w:rPr>
        <w:t>Robin Weis, BA</w:t>
      </w:r>
    </w:p>
    <w:p w14:paraId="5C5D63E3" w14:textId="77777777" w:rsidR="00020EF8" w:rsidRPr="00020EF8" w:rsidRDefault="00020EF8" w:rsidP="00020EF8">
      <w:pPr>
        <w:pStyle w:val="Heading3"/>
        <w:contextualSpacing/>
        <w:rPr>
          <w:rFonts w:eastAsia="Calibri" w:cs="Arial"/>
          <w:b w:val="0"/>
          <w:bCs w:val="0"/>
          <w:color w:val="696969" w:themeColor="accent6"/>
          <w:szCs w:val="20"/>
        </w:rPr>
      </w:pPr>
      <w:r w:rsidRPr="00020EF8">
        <w:rPr>
          <w:rFonts w:eastAsia="Calibri" w:cs="Arial"/>
          <w:b w:val="0"/>
          <w:bCs w:val="0"/>
          <w:color w:val="696969" w:themeColor="accent6"/>
          <w:szCs w:val="20"/>
        </w:rPr>
        <w:t>Sr Visualization Designer</w:t>
      </w:r>
    </w:p>
    <w:p w14:paraId="6CAF7096" w14:textId="05CDE498" w:rsidR="0009132C" w:rsidRDefault="00020EF8" w:rsidP="00020EF8">
      <w:pPr>
        <w:pStyle w:val="Heading3"/>
        <w:spacing w:before="0"/>
        <w:contextualSpacing/>
      </w:pPr>
      <w:r w:rsidRPr="00020EF8">
        <w:rPr>
          <w:rFonts w:eastAsia="Calibri" w:cs="Arial"/>
          <w:b w:val="0"/>
          <w:bCs w:val="0"/>
          <w:color w:val="696969" w:themeColor="accent6"/>
          <w:szCs w:val="20"/>
        </w:rPr>
        <w:t>Vizient, Inc.</w:t>
      </w:r>
    </w:p>
    <w:p w14:paraId="217F162B" w14:textId="1ACD9046" w:rsidR="0009132C" w:rsidRDefault="0009132C" w:rsidP="0009132C">
      <w:pPr>
        <w:pStyle w:val="Heading3"/>
        <w:spacing w:before="0"/>
        <w:rPr>
          <w:sz w:val="24"/>
          <w:szCs w:val="24"/>
        </w:rPr>
      </w:pPr>
      <w:r w:rsidRPr="00524EB3">
        <w:rPr>
          <w:sz w:val="24"/>
          <w:szCs w:val="24"/>
        </w:rPr>
        <w:t>Planning committee</w:t>
      </w:r>
    </w:p>
    <w:p w14:paraId="5B247FC8" w14:textId="77777777" w:rsidR="00020EF8" w:rsidRPr="00020EF8" w:rsidRDefault="00020EF8" w:rsidP="00020EF8"/>
    <w:p w14:paraId="39A583DE" w14:textId="77777777" w:rsidR="00020EF8" w:rsidRDefault="00020EF8" w:rsidP="00020EF8">
      <w:pPr>
        <w:pStyle w:val="NormalWeb"/>
        <w:shd w:val="clear" w:color="auto" w:fill="FFFFFF"/>
        <w:spacing w:before="0" w:beforeAutospacing="0" w:after="336" w:afterAutospacing="0"/>
        <w:rPr>
          <w:rFonts w:ascii="Arial" w:hAnsi="Arial" w:cs="Arial"/>
          <w:color w:val="28292B"/>
          <w:sz w:val="18"/>
          <w:szCs w:val="18"/>
        </w:rPr>
      </w:pPr>
      <w:bookmarkStart w:id="3" w:name="_Hlk109900071"/>
      <w:r>
        <w:rPr>
          <w:rFonts w:ascii="Arial" w:hAnsi="Arial" w:cs="Arial"/>
          <w:color w:val="696969"/>
          <w:sz w:val="20"/>
          <w:szCs w:val="20"/>
        </w:rPr>
        <w:t>Natalie Webb, MHA, RN, CPHQ</w:t>
      </w:r>
      <w:r>
        <w:rPr>
          <w:rFonts w:ascii="Arial" w:hAnsi="Arial" w:cs="Arial"/>
          <w:color w:val="696969"/>
          <w:sz w:val="20"/>
          <w:szCs w:val="20"/>
        </w:rPr>
        <w:br/>
        <w:t>Accreditation Director</w:t>
      </w:r>
      <w:r>
        <w:rPr>
          <w:rFonts w:ascii="Arial" w:hAnsi="Arial" w:cs="Arial"/>
          <w:color w:val="696969"/>
          <w:sz w:val="20"/>
          <w:szCs w:val="20"/>
        </w:rPr>
        <w:br/>
        <w:t>Vizient, Inc.</w:t>
      </w:r>
    </w:p>
    <w:p w14:paraId="1DC0A1DC" w14:textId="77777777" w:rsidR="00020EF8" w:rsidRDefault="00020EF8" w:rsidP="00020EF8">
      <w:pPr>
        <w:pStyle w:val="NormalWeb"/>
        <w:shd w:val="clear" w:color="auto" w:fill="FFFFFF"/>
        <w:spacing w:before="0" w:beforeAutospacing="0" w:after="336" w:afterAutospacing="0"/>
        <w:rPr>
          <w:rFonts w:ascii="Arial" w:hAnsi="Arial" w:cs="Arial"/>
          <w:color w:val="28292B"/>
          <w:sz w:val="18"/>
          <w:szCs w:val="18"/>
        </w:rPr>
      </w:pPr>
      <w:r>
        <w:rPr>
          <w:rFonts w:ascii="Arial" w:hAnsi="Arial" w:cs="Arial"/>
          <w:color w:val="696969"/>
          <w:sz w:val="20"/>
          <w:szCs w:val="20"/>
        </w:rPr>
        <w:t>Marly Christenson, PhD, MS, RN, NP, CPHQ</w:t>
      </w:r>
      <w:r>
        <w:rPr>
          <w:rFonts w:ascii="Arial" w:hAnsi="Arial" w:cs="Arial"/>
          <w:color w:val="696969"/>
          <w:sz w:val="20"/>
          <w:szCs w:val="20"/>
        </w:rPr>
        <w:br/>
        <w:t>Senior Director, Member Education and Learning </w:t>
      </w:r>
      <w:r>
        <w:rPr>
          <w:rFonts w:ascii="Arial" w:hAnsi="Arial" w:cs="Arial"/>
          <w:color w:val="696969"/>
          <w:sz w:val="20"/>
          <w:szCs w:val="20"/>
        </w:rPr>
        <w:br/>
        <w:t>Center of Excellence</w:t>
      </w:r>
      <w:r>
        <w:rPr>
          <w:rFonts w:ascii="Arial" w:hAnsi="Arial" w:cs="Arial"/>
          <w:color w:val="696969"/>
          <w:sz w:val="20"/>
          <w:szCs w:val="20"/>
        </w:rPr>
        <w:br/>
        <w:t>Vizient, Inc.</w:t>
      </w:r>
    </w:p>
    <w:p w14:paraId="020E2FF8" w14:textId="77777777" w:rsidR="00020EF8" w:rsidRDefault="00020EF8" w:rsidP="00020EF8">
      <w:pPr>
        <w:pStyle w:val="NormalWeb"/>
        <w:shd w:val="clear" w:color="auto" w:fill="FFFFFF"/>
        <w:spacing w:before="0" w:beforeAutospacing="0" w:after="336" w:afterAutospacing="0"/>
        <w:rPr>
          <w:rFonts w:ascii="Arial" w:hAnsi="Arial" w:cs="Arial"/>
          <w:color w:val="28292B"/>
          <w:sz w:val="18"/>
          <w:szCs w:val="18"/>
        </w:rPr>
      </w:pPr>
      <w:r>
        <w:rPr>
          <w:rFonts w:ascii="Arial" w:hAnsi="Arial" w:cs="Arial"/>
          <w:color w:val="696969"/>
          <w:sz w:val="20"/>
          <w:szCs w:val="20"/>
        </w:rPr>
        <w:t xml:space="preserve">Steve </w:t>
      </w:r>
      <w:proofErr w:type="spellStart"/>
      <w:r>
        <w:rPr>
          <w:rFonts w:ascii="Arial" w:hAnsi="Arial" w:cs="Arial"/>
          <w:color w:val="696969"/>
          <w:sz w:val="20"/>
          <w:szCs w:val="20"/>
        </w:rPr>
        <w:t>Meurer</w:t>
      </w:r>
      <w:proofErr w:type="spellEnd"/>
      <w:r>
        <w:rPr>
          <w:rFonts w:ascii="Arial" w:hAnsi="Arial" w:cs="Arial"/>
          <w:color w:val="696969"/>
          <w:sz w:val="20"/>
          <w:szCs w:val="20"/>
        </w:rPr>
        <w:t>, PHD, MBA, MHS</w:t>
      </w:r>
      <w:r>
        <w:rPr>
          <w:rFonts w:ascii="Arial" w:hAnsi="Arial" w:cs="Arial"/>
          <w:color w:val="696969"/>
          <w:sz w:val="20"/>
          <w:szCs w:val="20"/>
        </w:rPr>
        <w:br/>
        <w:t>Executive Principle, Data Science and Member Insights</w:t>
      </w:r>
      <w:r>
        <w:rPr>
          <w:rFonts w:ascii="Arial" w:hAnsi="Arial" w:cs="Arial"/>
          <w:color w:val="696969"/>
          <w:sz w:val="20"/>
          <w:szCs w:val="20"/>
        </w:rPr>
        <w:br/>
        <w:t>Vizient, Inc.</w:t>
      </w:r>
    </w:p>
    <w:p w14:paraId="7A9F27F3" w14:textId="77777777" w:rsidR="007B46F7" w:rsidRPr="00BC3423" w:rsidRDefault="007B46F7" w:rsidP="00BC3423">
      <w:pPr>
        <w:pStyle w:val="Heading3"/>
        <w:spacing w:before="0"/>
        <w:rPr>
          <w:sz w:val="24"/>
          <w:szCs w:val="24"/>
        </w:rPr>
      </w:pPr>
    </w:p>
    <w:p w14:paraId="01D5B8A1" w14:textId="6F81804D" w:rsidR="00912146" w:rsidRDefault="00B9413D" w:rsidP="00912146">
      <w:pPr>
        <w:pStyle w:val="Heading3"/>
        <w:spacing w:before="0" w:after="160" w:line="252" w:lineRule="auto"/>
        <w:rPr>
          <w:sz w:val="24"/>
          <w:szCs w:val="24"/>
        </w:rPr>
      </w:pPr>
      <w:bookmarkStart w:id="4" w:name="_Hlk109828405"/>
      <w:bookmarkStart w:id="5" w:name="_Hlk109813999"/>
      <w:bookmarkStart w:id="6"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p w14:paraId="7F1FC81D" w14:textId="6F1052F7" w:rsidR="00953443" w:rsidRPr="00912146" w:rsidRDefault="00953443" w:rsidP="00F6315D">
      <w:pPr>
        <w:spacing w:after="160" w:line="252" w:lineRule="auto"/>
        <w:rPr>
          <w:rFonts w:eastAsia="Calibri" w:cs="Arial"/>
          <w:bCs/>
          <w:color w:val="696969" w:themeColor="accent6"/>
          <w:szCs w:val="20"/>
        </w:rPr>
      </w:pPr>
      <w:r w:rsidRPr="00912146">
        <w:rPr>
          <w:rFonts w:eastAsia="Calibri" w:cs="Arial"/>
          <w:b/>
          <w:color w:val="FF4E00"/>
          <w:sz w:val="24"/>
        </w:rPr>
        <w:t>FDA off-label</w:t>
      </w:r>
      <w:r w:rsidR="00041015" w:rsidRPr="00912146">
        <w:rPr>
          <w:rFonts w:eastAsia="Calibri" w:cs="Arial"/>
          <w:b/>
          <w:color w:val="FF4E00"/>
          <w:sz w:val="24"/>
        </w:rPr>
        <w:t>/unapproved</w:t>
      </w:r>
      <w:r w:rsidRPr="00912146">
        <w:rPr>
          <w:rFonts w:eastAsia="Calibri" w:cs="Arial"/>
          <w:b/>
          <w:color w:val="FF4E00"/>
          <w:sz w:val="24"/>
        </w:rPr>
        <w:t xml:space="preserve"> us</w:t>
      </w:r>
      <w:r w:rsidR="00B9413D" w:rsidRPr="00912146">
        <w:rPr>
          <w:rFonts w:eastAsia="Calibri" w:cs="Arial"/>
          <w:b/>
          <w:color w:val="FF4E00"/>
          <w:sz w:val="24"/>
        </w:rPr>
        <w:t>age</w:t>
      </w:r>
    </w:p>
    <w:p w14:paraId="4C3D7510" w14:textId="46259FD5" w:rsidR="001D37B1" w:rsidRDefault="00912146" w:rsidP="00F6315D">
      <w:pPr>
        <w:spacing w:after="160" w:line="252" w:lineRule="auto"/>
        <w:rPr>
          <w:rFonts w:eastAsia="Calibri" w:cs="Arial"/>
          <w:bCs/>
          <w:color w:val="696969" w:themeColor="accent6"/>
          <w:szCs w:val="20"/>
        </w:rPr>
      </w:pPr>
      <w:r>
        <w:rPr>
          <w:rFonts w:eastAsia="Calibri" w:cs="Arial"/>
          <w:bCs/>
          <w:color w:val="696969" w:themeColor="accent6"/>
          <w:szCs w:val="20"/>
        </w:rPr>
        <w:t>F</w:t>
      </w:r>
      <w:r w:rsidRPr="00912146">
        <w:rPr>
          <w:rFonts w:eastAsia="Calibri" w:cs="Arial"/>
          <w:bCs/>
          <w:color w:val="696969" w:themeColor="accent6"/>
          <w:szCs w:val="20"/>
        </w:rPr>
        <w:t>aculty/</w:t>
      </w:r>
      <w:r>
        <w:rPr>
          <w:rFonts w:eastAsia="Calibri" w:cs="Arial"/>
          <w:bCs/>
          <w:color w:val="696969" w:themeColor="accent6"/>
          <w:szCs w:val="20"/>
        </w:rPr>
        <w:t>P</w:t>
      </w:r>
      <w:r w:rsidRPr="00912146">
        <w:rPr>
          <w:rFonts w:eastAsia="Calibri" w:cs="Arial"/>
          <w:bCs/>
          <w:color w:val="696969" w:themeColor="accent6"/>
          <w:szCs w:val="20"/>
        </w:rPr>
        <w:t>resenters are required to identify any</w:t>
      </w:r>
      <w:r>
        <w:rPr>
          <w:rFonts w:eastAsia="Calibri" w:cs="Arial"/>
          <w:bCs/>
          <w:color w:val="696969" w:themeColor="accent6"/>
          <w:szCs w:val="20"/>
        </w:rPr>
        <w:t xml:space="preserve"> new and evolving topics for which there is a lower/absence of evidence base. This is to ensure that our content does not advocate for, or promote, practices that are not, or not yet adequately based on current science, evidence, and clinical reasoning. </w:t>
      </w:r>
      <w:r w:rsidR="001D37B1">
        <w:rPr>
          <w:rFonts w:eastAsia="Calibri" w:cs="Arial"/>
          <w:bCs/>
          <w:color w:val="696969" w:themeColor="accent6"/>
          <w:szCs w:val="20"/>
        </w:rPr>
        <w:t>Faculty</w:t>
      </w:r>
      <w:r w:rsidR="00041015">
        <w:rPr>
          <w:rFonts w:eastAsia="Calibri" w:cs="Arial"/>
          <w:bCs/>
          <w:color w:val="696969" w:themeColor="accent6"/>
          <w:szCs w:val="20"/>
        </w:rPr>
        <w:t>/P</w:t>
      </w:r>
      <w:r w:rsidR="001D37B1">
        <w:rPr>
          <w:rFonts w:eastAsia="Calibri" w:cs="Arial"/>
          <w:bCs/>
          <w:color w:val="696969" w:themeColor="accent6"/>
          <w:szCs w:val="20"/>
        </w:rPr>
        <w:t>resenters are required to disclose any discussion of (1) off-label/unapproved or investigational uses of FDA approved commercial products or devices and/or (2) products or devices not yet approved in the United States.</w:t>
      </w:r>
    </w:p>
    <w:bookmarkEnd w:id="4"/>
    <w:bookmarkEnd w:id="5"/>
    <w:p w14:paraId="38B67607" w14:textId="61EB797C" w:rsidR="00BC3423" w:rsidRDefault="00A67C74" w:rsidP="00BC3423">
      <w:pPr>
        <w:spacing w:after="160" w:line="252" w:lineRule="auto"/>
        <w:rPr>
          <w:rFonts w:eastAsia="Calibri" w:cs="Arial"/>
          <w:bCs/>
          <w:color w:val="696969" w:themeColor="accent6"/>
          <w:szCs w:val="20"/>
        </w:rPr>
      </w:pPr>
      <w:r w:rsidRPr="007A5020">
        <w:rPr>
          <w:rFonts w:eastAsia="Calibri" w:cs="Arial"/>
          <w:b/>
          <w:color w:val="696969" w:themeColor="accent6"/>
          <w:szCs w:val="20"/>
        </w:rPr>
        <w:t>Disclaimer:</w:t>
      </w:r>
      <w:r>
        <w:rPr>
          <w:rFonts w:eastAsia="Calibri" w:cs="Arial"/>
          <w:bCs/>
          <w:color w:val="696969" w:themeColor="accent6"/>
          <w:szCs w:val="20"/>
        </w:rPr>
        <w:t xml:space="preserve"> </w:t>
      </w:r>
      <w:r w:rsidR="00BC3423" w:rsidRPr="00BC3423">
        <w:rPr>
          <w:rFonts w:eastAsia="Calibri" w:cs="Arial"/>
          <w:bCs/>
          <w:color w:val="696969" w:themeColor="accent6"/>
          <w:szCs w:val="20"/>
        </w:rPr>
        <w:t xml:space="preserve">The </w:t>
      </w:r>
      <w:r w:rsidR="00BC3423">
        <w:rPr>
          <w:rFonts w:eastAsia="Calibri" w:cs="Arial"/>
          <w:bCs/>
          <w:color w:val="696969" w:themeColor="accent6"/>
          <w:szCs w:val="20"/>
        </w:rPr>
        <w:t>education</w:t>
      </w:r>
      <w:r w:rsidR="00BC3423" w:rsidRPr="00BC3423">
        <w:rPr>
          <w:rFonts w:eastAsia="Calibri" w:cs="Arial"/>
          <w:bCs/>
          <w:color w:val="696969" w:themeColor="accent6"/>
          <w:szCs w:val="20"/>
        </w:rPr>
        <w:t xml:space="preserve"> provided through this activity is for continuing education purposes only. The views and opinions expressed in this activity are those of the faculty</w:t>
      </w:r>
      <w:r w:rsidR="00041015">
        <w:rPr>
          <w:rFonts w:eastAsia="Calibri" w:cs="Arial"/>
          <w:bCs/>
          <w:color w:val="696969" w:themeColor="accent6"/>
          <w:szCs w:val="20"/>
        </w:rPr>
        <w:t>/</w:t>
      </w:r>
      <w:r w:rsidR="00BC3423" w:rsidRPr="00BC3423">
        <w:rPr>
          <w:rFonts w:eastAsia="Calibri" w:cs="Arial"/>
          <w:bCs/>
          <w:color w:val="696969" w:themeColor="accent6"/>
          <w:szCs w:val="20"/>
        </w:rPr>
        <w:t>presenters and do not necessarily reflect the views of Vizient, Inc.</w:t>
      </w:r>
    </w:p>
    <w:bookmarkEnd w:id="6"/>
    <w:bookmarkEnd w:id="3"/>
    <w:p w14:paraId="68F2ABA9" w14:textId="77777777" w:rsidR="00926BE3" w:rsidRDefault="00926BE3" w:rsidP="00926BE3">
      <w:pPr>
        <w:rPr>
          <w:rFonts w:asciiTheme="minorHAnsi" w:hAnsiTheme="minorHAnsi" w:cstheme="minorHAnsi"/>
          <w:szCs w:val="20"/>
        </w:rPr>
      </w:pPr>
    </w:p>
    <w:p w14:paraId="0102EDDE" w14:textId="555C2708" w:rsidR="00450C29" w:rsidRDefault="00450C29" w:rsidP="00450C29"/>
    <w:sectPr w:rsidR="00450C29" w:rsidSect="00453896">
      <w:headerReference w:type="even" r:id="rId33"/>
      <w:headerReference w:type="default" r:id="rId34"/>
      <w:footerReference w:type="default" r:id="rId35"/>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1076A"/>
    <w:multiLevelType w:val="multilevel"/>
    <w:tmpl w:val="426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B064EAD"/>
    <w:multiLevelType w:val="hybridMultilevel"/>
    <w:tmpl w:val="FF645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F540B18"/>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9942973">
    <w:abstractNumId w:val="26"/>
  </w:num>
  <w:num w:numId="2" w16cid:durableId="1829009908">
    <w:abstractNumId w:val="18"/>
  </w:num>
  <w:num w:numId="3" w16cid:durableId="1078599985">
    <w:abstractNumId w:val="36"/>
  </w:num>
  <w:num w:numId="4" w16cid:durableId="1377394752">
    <w:abstractNumId w:val="36"/>
  </w:num>
  <w:num w:numId="5" w16cid:durableId="733353550">
    <w:abstractNumId w:val="31"/>
  </w:num>
  <w:num w:numId="6" w16cid:durableId="270667151">
    <w:abstractNumId w:val="4"/>
  </w:num>
  <w:num w:numId="7" w16cid:durableId="485321161">
    <w:abstractNumId w:val="25"/>
  </w:num>
  <w:num w:numId="8" w16cid:durableId="933049061">
    <w:abstractNumId w:val="43"/>
  </w:num>
  <w:num w:numId="9" w16cid:durableId="2120638295">
    <w:abstractNumId w:val="40"/>
  </w:num>
  <w:num w:numId="10" w16cid:durableId="684136692">
    <w:abstractNumId w:val="44"/>
  </w:num>
  <w:num w:numId="11" w16cid:durableId="1935016260">
    <w:abstractNumId w:val="14"/>
  </w:num>
  <w:num w:numId="12" w16cid:durableId="8652977">
    <w:abstractNumId w:val="27"/>
  </w:num>
  <w:num w:numId="13" w16cid:durableId="357201846">
    <w:abstractNumId w:val="17"/>
  </w:num>
  <w:num w:numId="14" w16cid:durableId="49354148">
    <w:abstractNumId w:val="33"/>
  </w:num>
  <w:num w:numId="15" w16cid:durableId="221408786">
    <w:abstractNumId w:val="20"/>
  </w:num>
  <w:num w:numId="16" w16cid:durableId="1208952280">
    <w:abstractNumId w:val="6"/>
  </w:num>
  <w:num w:numId="17" w16cid:durableId="1115903525">
    <w:abstractNumId w:val="15"/>
  </w:num>
  <w:num w:numId="18" w16cid:durableId="493381790">
    <w:abstractNumId w:val="39"/>
  </w:num>
  <w:num w:numId="19" w16cid:durableId="1373268822">
    <w:abstractNumId w:val="42"/>
  </w:num>
  <w:num w:numId="20" w16cid:durableId="459034753">
    <w:abstractNumId w:val="30"/>
  </w:num>
  <w:num w:numId="21" w16cid:durableId="2016805780">
    <w:abstractNumId w:val="9"/>
  </w:num>
  <w:num w:numId="22" w16cid:durableId="26954548">
    <w:abstractNumId w:val="23"/>
  </w:num>
  <w:num w:numId="23" w16cid:durableId="1019359446">
    <w:abstractNumId w:val="12"/>
  </w:num>
  <w:num w:numId="24" w16cid:durableId="1396781352">
    <w:abstractNumId w:val="38"/>
  </w:num>
  <w:num w:numId="25" w16cid:durableId="209730094">
    <w:abstractNumId w:val="3"/>
  </w:num>
  <w:num w:numId="26" w16cid:durableId="1974823355">
    <w:abstractNumId w:val="21"/>
  </w:num>
  <w:num w:numId="27" w16cid:durableId="693848606">
    <w:abstractNumId w:val="41"/>
  </w:num>
  <w:num w:numId="28" w16cid:durableId="1706641896">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16cid:durableId="1714116666">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16cid:durableId="37296764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16cid:durableId="2009483135">
    <w:abstractNumId w:val="28"/>
  </w:num>
  <w:num w:numId="32" w16cid:durableId="2052800571">
    <w:abstractNumId w:val="8"/>
  </w:num>
  <w:num w:numId="33" w16cid:durableId="1448312147">
    <w:abstractNumId w:val="37"/>
  </w:num>
  <w:num w:numId="34" w16cid:durableId="772673554">
    <w:abstractNumId w:val="22"/>
  </w:num>
  <w:num w:numId="35" w16cid:durableId="1046564540">
    <w:abstractNumId w:val="10"/>
  </w:num>
  <w:num w:numId="36" w16cid:durableId="1959411104">
    <w:abstractNumId w:val="1"/>
  </w:num>
  <w:num w:numId="37" w16cid:durableId="1495221487">
    <w:abstractNumId w:val="0"/>
  </w:num>
  <w:num w:numId="38" w16cid:durableId="139157681">
    <w:abstractNumId w:val="5"/>
  </w:num>
  <w:num w:numId="39" w16cid:durableId="686906172">
    <w:abstractNumId w:val="7"/>
  </w:num>
  <w:num w:numId="40" w16cid:durableId="1528982296">
    <w:abstractNumId w:val="2"/>
  </w:num>
  <w:num w:numId="41" w16cid:durableId="1666320208">
    <w:abstractNumId w:val="19"/>
  </w:num>
  <w:num w:numId="42" w16cid:durableId="1809855342">
    <w:abstractNumId w:val="32"/>
  </w:num>
  <w:num w:numId="43" w16cid:durableId="695499449">
    <w:abstractNumId w:val="16"/>
  </w:num>
  <w:num w:numId="44" w16cid:durableId="1795638513">
    <w:abstractNumId w:val="11"/>
  </w:num>
  <w:num w:numId="45" w16cid:durableId="1730961305">
    <w:abstractNumId w:val="24"/>
  </w:num>
  <w:num w:numId="46" w16cid:durableId="105583547">
    <w:abstractNumId w:val="13"/>
  </w:num>
  <w:num w:numId="47" w16cid:durableId="59834682">
    <w:abstractNumId w:val="35"/>
  </w:num>
  <w:num w:numId="48" w16cid:durableId="725686362">
    <w:abstractNumId w:val="45"/>
  </w:num>
  <w:num w:numId="49" w16cid:durableId="202057518">
    <w:abstractNumId w:val="29"/>
  </w:num>
  <w:num w:numId="50" w16cid:durableId="74226506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0EF8"/>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D2425"/>
    <w:rsid w:val="001D3415"/>
    <w:rsid w:val="001D37B1"/>
    <w:rsid w:val="001D56DD"/>
    <w:rsid w:val="001F0E95"/>
    <w:rsid w:val="001F5E4B"/>
    <w:rsid w:val="00200804"/>
    <w:rsid w:val="00200BDE"/>
    <w:rsid w:val="00211BA3"/>
    <w:rsid w:val="00211EFB"/>
    <w:rsid w:val="002210D7"/>
    <w:rsid w:val="00231702"/>
    <w:rsid w:val="00236177"/>
    <w:rsid w:val="00273E1B"/>
    <w:rsid w:val="00277521"/>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1922"/>
    <w:rsid w:val="003A65B4"/>
    <w:rsid w:val="003A7EDD"/>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95493"/>
    <w:rsid w:val="008A32F5"/>
    <w:rsid w:val="008B127D"/>
    <w:rsid w:val="008C68EB"/>
    <w:rsid w:val="008C7DC3"/>
    <w:rsid w:val="008D1039"/>
    <w:rsid w:val="008F0EC4"/>
    <w:rsid w:val="00912146"/>
    <w:rsid w:val="009225E4"/>
    <w:rsid w:val="00926BE3"/>
    <w:rsid w:val="00927A00"/>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B0294"/>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295C"/>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046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 w:type="paragraph" w:styleId="NormalWeb">
    <w:name w:val="Normal (Web)"/>
    <w:basedOn w:val="Normal"/>
    <w:uiPriority w:val="99"/>
    <w:semiHidden/>
    <w:unhideWhenUsed/>
    <w:rsid w:val="00020EF8"/>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355108648">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21" Type="http://schemas.openxmlformats.org/officeDocument/2006/relationships/customXml" Target="../customXml/item21.xm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footer" Target="foot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80ed855-13d4-449f-93bf-ba11c3609fb7" xsi:nil="true"/>
    <lcf76f155ced4ddcb4097134ff3c332f xmlns="6f04ec46-301e-456b-b739-e249e9e5d469">
      <Terms xmlns="http://schemas.microsoft.com/office/infopath/2007/PartnerControls"/>
    </lcf76f155ced4ddcb4097134ff3c332f>
  </documentManagement>
</p:properties>
</file>

<file path=customXml/item10.xml><?xml version="1.0" encoding="utf-8"?>
<DataSourceInfo>
  <Id>00b80028-d226-4a39-9a19-6787589aad19</Id>
  <MajorVersion>0</MajorVersion>
  <MinorVersion>1</MinorVersion>
  <DataSourceType>System</DataSourceType>
  <Name>System</Name>
  <Description/>
  <Filter/>
  <DataFields/>
</DataSourceInfo>
</file>

<file path=customXml/item11.xml><?xml version="1.0" encoding="utf-8"?>
<AllExternalAdhocVariableMappings/>
</file>

<file path=customXml/item12.xml><?xml version="1.0" encoding="utf-8"?>
<VariableListDefinition name="System" displayName="System" id="dc9731b4-d0d2-4ed5-b20d-434d69de1706" isdomainofvalue="False" dataSourceId="00b80028-d226-4a39-9a19-6787589aad19"/>
</file>

<file path=customXml/item1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4.xml><?xml version="1.0" encoding="utf-8"?>
<DocPartTree/>
</file>

<file path=customXml/item15.xml><?xml version="1.0" encoding="utf-8"?>
<AllWordPDs>
</AllWordPDs>
</file>

<file path=customXml/item16.xml><?xml version="1.0" encoding="utf-8"?>
<VariableListDefinition name="AD_HOC" displayName="AD_HOC" id="9426ea6f-1b24-4683-bca3-85d71f6375fd" isdomainofvalue="False" dataSourceId="80be7e5f-6e71-448c-9228-23264555308c"/>
</file>

<file path=customXml/item17.xml><?xml version="1.0" encoding="utf-8"?>
<SourceDataModel Name="System" TargetDataSourceId="00b80028-d226-4a39-9a19-6787589aad19"/>
</file>

<file path=customXml/item18.xml><?xml version="1.0" encoding="utf-8"?>
<SourceDataModel Name="AD_HOC" TargetDataSourceId="80be7e5f-6e71-448c-9228-23264555308c"/>
</file>

<file path=customXml/item19.xml><?xml version="1.0" encoding="utf-8"?>
<?mso-contentType ?>
<FormTemplates xmlns="http://schemas.microsoft.com/sharepoint/v3/contenttype/forms">
  <Display>DocumentLibraryForm</Display>
  <Edit>DocumentLibraryForm</Edit>
  <New>DocumentLibraryForm</New>
</FormTemplates>
</file>

<file path=customXml/item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0.xml><?xml version="1.0" encoding="utf-8"?>
<DataSourceInfo>
  <Id>80be7e5f-6e71-448c-9228-23264555308c</Id>
  <MajorVersion>0</MajorVersion>
  <MinorVersion>1</MinorVersion>
  <DataSourceType>Ad_Hoc</DataSourceType>
  <Name>AD_HOC</Name>
  <Description/>
  <Filter/>
  <DataFields/>
</DataSourceInfo>
</file>

<file path=customXml/item21.xml><?xml version="1.0" encoding="utf-8"?>
<ct:contentTypeSchema xmlns:ct="http://schemas.microsoft.com/office/2006/metadata/contentType" xmlns:ma="http://schemas.microsoft.com/office/2006/metadata/properties/metaAttributes" ct:_="" ma:_="" ma:contentTypeName="Document" ma:contentTypeID="0x010100AB11D581C4FF5F43AF0280FDB43A9585" ma:contentTypeVersion="16" ma:contentTypeDescription="Create a new document." ma:contentTypeScope="" ma:versionID="c757aefc9f20121978bfa1c8d07783ff">
  <xsd:schema xmlns:xsd="http://www.w3.org/2001/XMLSchema" xmlns:xs="http://www.w3.org/2001/XMLSchema" xmlns:p="http://schemas.microsoft.com/office/2006/metadata/properties" xmlns:ns2="6f04ec46-301e-456b-b739-e249e9e5d469" xmlns:ns3="280ed855-13d4-449f-93bf-ba11c3609fb7" targetNamespace="http://schemas.microsoft.com/office/2006/metadata/properties" ma:root="true" ma:fieldsID="58231dfa70d115a87d16445eadd1a62e" ns2:_="" ns3:_="">
    <xsd:import namespace="6f04ec46-301e-456b-b739-e249e9e5d469"/>
    <xsd:import namespace="280ed855-13d4-449f-93bf-ba11c3609f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ec46-301e-456b-b739-e249e9e5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7c239c7-0357-46ea-9034-6060f0abbd2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ed855-13d4-449f-93bf-ba11c3609fb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49e9e65-6350-4a48-8784-36908db31ad0}" ma:internalName="TaxCatchAll" ma:showField="CatchAllData" ma:web="280ed855-13d4-449f-93bf-ba11c3609fb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DataSourceInfo>
  <Id>87651697-ca1f-4d80-9f69-bb743e325714</Id>
  <MajorVersion>0</MajorVersion>
  <MinorVersion>1</MinorVersion>
  <DataSourceType>Expression</DataSourceType>
  <Name>Computed</Name>
  <Description/>
  <Filter/>
  <DataFields/>
</DataSourceInfo>
</file>

<file path=customXml/item23.xml><?xml version="1.0" encoding="utf-8"?>
<AllMetadat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3.xml><?xml version="1.0" encoding="utf-8"?>
<SourceDataModel Name="Computed" TargetDataSourceId="87651697-ca1f-4d80-9f69-bb743e325714"/>
</file>

<file path=customXml/item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6.xml><?xml version="1.0" encoding="utf-8"?>
<VariableUsageMapping/>
</file>

<file path=customXml/item7.xml><?xml version="1.0" encoding="utf-8"?>
<VariableListDefinition name="Computed" displayName="Computed" id="69155e26-4760-488b-ab4c-bb15b0f8b2a2" isdomainofvalue="False" dataSourceId="87651697-ca1f-4d80-9f69-bb743e325714"/>
</file>

<file path=customXml/item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 ds:uri="280ed855-13d4-449f-93bf-ba11c3609fb7"/>
    <ds:schemaRef ds:uri="6f04ec46-301e-456b-b739-e249e9e5d469"/>
  </ds:schemaRefs>
</ds:datastoreItem>
</file>

<file path=customXml/itemProps10.xml><?xml version="1.0" encoding="utf-8"?>
<ds:datastoreItem xmlns:ds="http://schemas.openxmlformats.org/officeDocument/2006/customXml" ds:itemID="{7CA12843-4DEB-4A4D-9869-29F66BB28D05}">
  <ds:schemaRefs/>
</ds:datastoreItem>
</file>

<file path=customXml/itemProps11.xml><?xml version="1.0" encoding="utf-8"?>
<ds:datastoreItem xmlns:ds="http://schemas.openxmlformats.org/officeDocument/2006/customXml" ds:itemID="{7B773B23-CD27-407C-8EF7-714316C2ACF2}">
  <ds:schemaRefs/>
</ds:datastoreItem>
</file>

<file path=customXml/itemProps12.xml><?xml version="1.0" encoding="utf-8"?>
<ds:datastoreItem xmlns:ds="http://schemas.openxmlformats.org/officeDocument/2006/customXml" ds:itemID="{80CE4447-D1BD-469E-BD8B-B31A4C9A896F}">
  <ds:schemaRefs/>
</ds:datastoreItem>
</file>

<file path=customXml/itemProps13.xml><?xml version="1.0" encoding="utf-8"?>
<ds:datastoreItem xmlns:ds="http://schemas.openxmlformats.org/officeDocument/2006/customXml" ds:itemID="{BDDC9A50-D520-4DBB-861E-17850ECDD206}">
  <ds:schemaRefs/>
</ds:datastoreItem>
</file>

<file path=customXml/itemProps14.xml><?xml version="1.0" encoding="utf-8"?>
<ds:datastoreItem xmlns:ds="http://schemas.openxmlformats.org/officeDocument/2006/customXml" ds:itemID="{54E4ECD0-5730-4CBC-B5C8-CDD180BD053A}">
  <ds:schemaRefs/>
</ds:datastoreItem>
</file>

<file path=customXml/itemProps15.xml><?xml version="1.0" encoding="utf-8"?>
<ds:datastoreItem xmlns:ds="http://schemas.openxmlformats.org/officeDocument/2006/customXml" ds:itemID="{78E85137-610F-4DE4-A961-7F7A1DA29F2D}">
  <ds:schemaRefs/>
</ds:datastoreItem>
</file>

<file path=customXml/itemProps16.xml><?xml version="1.0" encoding="utf-8"?>
<ds:datastoreItem xmlns:ds="http://schemas.openxmlformats.org/officeDocument/2006/customXml" ds:itemID="{1D690A50-E3B4-44F5-A4C5-75EEC88CF4EC}">
  <ds:schemaRefs/>
</ds:datastoreItem>
</file>

<file path=customXml/itemProps17.xml><?xml version="1.0" encoding="utf-8"?>
<ds:datastoreItem xmlns:ds="http://schemas.openxmlformats.org/officeDocument/2006/customXml" ds:itemID="{E0C162D0-F7BA-4089-AC31-880761F0BD65}">
  <ds:schemaRefs/>
</ds:datastoreItem>
</file>

<file path=customXml/itemProps18.xml><?xml version="1.0" encoding="utf-8"?>
<ds:datastoreItem xmlns:ds="http://schemas.openxmlformats.org/officeDocument/2006/customXml" ds:itemID="{D44D0B5A-EC6D-4AEA-A833-02344E0C6DB2}">
  <ds:schemaRefs/>
</ds:datastoreItem>
</file>

<file path=customXml/itemProps19.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xml><?xml version="1.0" encoding="utf-8"?>
<ds:datastoreItem xmlns:ds="http://schemas.openxmlformats.org/officeDocument/2006/customXml" ds:itemID="{C4AEAB29-4929-45AF-A192-84C4D708764D}">
  <ds:schemaRefs/>
</ds:datastoreItem>
</file>

<file path=customXml/itemProps20.xml><?xml version="1.0" encoding="utf-8"?>
<ds:datastoreItem xmlns:ds="http://schemas.openxmlformats.org/officeDocument/2006/customXml" ds:itemID="{D4628565-9CB4-4F10-AA9C-1309D57A874A}">
  <ds:schemaRefs/>
</ds:datastoreItem>
</file>

<file path=customXml/itemProps21.xml><?xml version="1.0" encoding="utf-8"?>
<ds:datastoreItem xmlns:ds="http://schemas.openxmlformats.org/officeDocument/2006/customXml" ds:itemID="{03F58318-898C-4137-89CF-5FB43E817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ec46-301e-456b-b739-e249e9e5d469"/>
    <ds:schemaRef ds:uri="280ed855-13d4-449f-93bf-ba11c3609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83B1EF68-4D55-4397-AF73-D916BC2254F0}">
  <ds:schemaRefs/>
</ds:datastoreItem>
</file>

<file path=customXml/itemProps23.xml><?xml version="1.0" encoding="utf-8"?>
<ds:datastoreItem xmlns:ds="http://schemas.openxmlformats.org/officeDocument/2006/customXml" ds:itemID="{A613EE9C-F5E0-4282-839C-53FE8976D615}">
  <ds:schemaRefs/>
</ds:datastoreItem>
</file>

<file path=customXml/itemProps24.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5.xml><?xml version="1.0" encoding="utf-8"?>
<ds:datastoreItem xmlns:ds="http://schemas.openxmlformats.org/officeDocument/2006/customXml" ds:itemID="{BEAFDBBE-0F51-4017-B707-8386C7FBABFD}">
  <ds:schemaRefs/>
</ds:datastoreItem>
</file>

<file path=customXml/itemProps3.xml><?xml version="1.0" encoding="utf-8"?>
<ds:datastoreItem xmlns:ds="http://schemas.openxmlformats.org/officeDocument/2006/customXml" ds:itemID="{4C134B16-2CC0-4F00-BAB8-0BCCEF3E9F16}">
  <ds:schemaRefs/>
</ds:datastoreItem>
</file>

<file path=customXml/itemProps4.xml><?xml version="1.0" encoding="utf-8"?>
<ds:datastoreItem xmlns:ds="http://schemas.openxmlformats.org/officeDocument/2006/customXml" ds:itemID="{0510B9D0-C027-45D1-B797-FA865004CBBF}">
  <ds:schemaRefs/>
</ds:datastoreItem>
</file>

<file path=customXml/itemProps5.xml><?xml version="1.0" encoding="utf-8"?>
<ds:datastoreItem xmlns:ds="http://schemas.openxmlformats.org/officeDocument/2006/customXml" ds:itemID="{5B401B9D-B553-4B56-A34A-971673CC9681}">
  <ds:schemaRefs/>
</ds:datastoreItem>
</file>

<file path=customXml/itemProps6.xml><?xml version="1.0" encoding="utf-8"?>
<ds:datastoreItem xmlns:ds="http://schemas.openxmlformats.org/officeDocument/2006/customXml" ds:itemID="{E714D73B-064F-4FC2-AD89-143579607756}">
  <ds:schemaRefs/>
</ds:datastoreItem>
</file>

<file path=customXml/itemProps7.xml><?xml version="1.0" encoding="utf-8"?>
<ds:datastoreItem xmlns:ds="http://schemas.openxmlformats.org/officeDocument/2006/customXml" ds:itemID="{37871AC4-84F1-4DCF-9181-89FBC406BA26}">
  <ds:schemaRefs/>
</ds:datastoreItem>
</file>

<file path=customXml/itemProps8.xml><?xml version="1.0" encoding="utf-8"?>
<ds:datastoreItem xmlns:ds="http://schemas.openxmlformats.org/officeDocument/2006/customXml" ds:itemID="{0D4A98D7-A056-4A12-A949-9E2EE5A35FE4}">
  <ds:schemaRefs/>
</ds:datastoreItem>
</file>

<file path=customXml/itemProps9.xml><?xml version="1.0" encoding="utf-8"?>
<ds:datastoreItem xmlns:ds="http://schemas.openxmlformats.org/officeDocument/2006/customXml" ds:itemID="{DE544662-F77F-4442-B53C-A34A18686309}">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TotalTime>
  <Pages>4</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3</cp:revision>
  <cp:lastPrinted>2015-12-22T16:01:00Z</cp:lastPrinted>
  <dcterms:created xsi:type="dcterms:W3CDTF">2023-03-06T20:44:00Z</dcterms:created>
  <dcterms:modified xsi:type="dcterms:W3CDTF">2023-03-06T20:51:00Z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0x010100AB11D581C4FF5F43AF0280FDB43A9585</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y fmtid="{D5CDD505-2E9C-101B-9397-08002B2CF9AE}" pid="15" name="MediaServiceImageTags">
    <vt:lpwstr/>
  </property>
</Properties>
</file>