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7A15B3A" w14:textId="2CED2966" w:rsidR="001F29B4" w:rsidRDefault="001F29B4" w:rsidP="004A294A">
      <w:pPr>
        <w:pStyle w:val="BodyText1"/>
        <w:rPr>
          <w:rFonts w:eastAsiaTheme="majorEastAsia" w:cstheme="majorBidi"/>
          <w:b/>
          <w:bCs/>
          <w:color w:val="01ADAB" w:themeColor="accent4"/>
          <w:sz w:val="28"/>
          <w:szCs w:val="28"/>
        </w:rPr>
      </w:pPr>
      <w:r w:rsidRPr="001F29B4">
        <w:rPr>
          <w:rFonts w:eastAsiaTheme="majorEastAsia" w:cstheme="majorBidi"/>
          <w:b/>
          <w:bCs/>
          <w:color w:val="01ADAB" w:themeColor="accent4"/>
          <w:sz w:val="28"/>
          <w:szCs w:val="28"/>
        </w:rPr>
        <w:t xml:space="preserve">2022 Performance Improvement Collaborative Series - </w:t>
      </w:r>
      <w:r w:rsidR="006D1A5B" w:rsidRPr="006D1A5B">
        <w:rPr>
          <w:rFonts w:eastAsiaTheme="majorEastAsia" w:cstheme="majorBidi"/>
          <w:b/>
          <w:bCs/>
          <w:color w:val="01ADAB" w:themeColor="accent4"/>
          <w:sz w:val="28"/>
          <w:szCs w:val="28"/>
        </w:rPr>
        <w:t>Improving Health Equity</w:t>
      </w:r>
    </w:p>
    <w:p w14:paraId="0D0DC3CD" w14:textId="3B0FD08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D1A5B">
        <w:rPr>
          <w:color w:val="595959" w:themeColor="text1" w:themeTint="A6"/>
        </w:rPr>
        <w:t>November 30</w:t>
      </w:r>
      <w:r w:rsidR="00092D99">
        <w:rPr>
          <w:color w:val="595959" w:themeColor="text1" w:themeTint="A6"/>
        </w:rPr>
        <w:t>, 2022</w:t>
      </w:r>
    </w:p>
    <w:p w14:paraId="641D3E3A" w14:textId="465DA03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A29F5" w:rsidRPr="00BA29F5">
        <w:rPr>
          <w:color w:val="595959" w:themeColor="text1" w:themeTint="A6"/>
        </w:rPr>
        <w:t>Marilyn Sherrill, RN, MBA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F77DD1">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F77DD1">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29550EB" w:rsidR="00EA13B8" w:rsidRPr="00D13F13" w:rsidRDefault="00EA13B8" w:rsidP="00F77DD1">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C32B1">
        <w:rPr>
          <w:rFonts w:cs="Arial"/>
          <w:b/>
          <w:color w:val="595959" w:themeColor="text1" w:themeTint="A6"/>
          <w:szCs w:val="20"/>
        </w:rPr>
        <w:t>January 14, 2023</w:t>
      </w:r>
      <w:r w:rsidR="00BE7633">
        <w:rPr>
          <w:rFonts w:cs="Arial"/>
          <w:b/>
          <w:color w:val="595959" w:themeColor="text1" w:themeTint="A6"/>
          <w:szCs w:val="20"/>
        </w:rPr>
        <w:t>.</w:t>
      </w:r>
    </w:p>
    <w:p w14:paraId="03A41A56" w14:textId="57B612E9"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F77DD1">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F77DD1">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5E0B85F" w14:textId="6C7D6493" w:rsidR="00EC32B1" w:rsidRPr="00EC32B1" w:rsidRDefault="00EC32B1" w:rsidP="00F77DD1">
      <w:pPr>
        <w:pStyle w:val="ListParagraph"/>
        <w:numPr>
          <w:ilvl w:val="0"/>
          <w:numId w:val="6"/>
        </w:numPr>
        <w:rPr>
          <w:rFonts w:eastAsia="Calibri" w:cs="Arial"/>
          <w:color w:val="595959" w:themeColor="text1" w:themeTint="A6"/>
          <w:szCs w:val="20"/>
        </w:rPr>
      </w:pPr>
      <w:r w:rsidRPr="00EC32B1">
        <w:rPr>
          <w:rFonts w:eastAsia="Calibri" w:cs="Arial"/>
          <w:color w:val="595959" w:themeColor="text1" w:themeTint="A6"/>
          <w:szCs w:val="20"/>
        </w:rPr>
        <w:t>Appraise the collection and use of patient data to identify and address health disparities.</w:t>
      </w:r>
    </w:p>
    <w:p w14:paraId="690DCC08" w14:textId="77777777" w:rsidR="00EC32B1" w:rsidRPr="00EC32B1" w:rsidRDefault="00EC32B1" w:rsidP="00F77DD1">
      <w:pPr>
        <w:pStyle w:val="ListParagraph"/>
        <w:numPr>
          <w:ilvl w:val="0"/>
          <w:numId w:val="6"/>
        </w:numPr>
        <w:rPr>
          <w:rFonts w:eastAsia="Calibri" w:cs="Arial"/>
          <w:color w:val="595959" w:themeColor="text1" w:themeTint="A6"/>
          <w:szCs w:val="20"/>
        </w:rPr>
      </w:pPr>
      <w:r w:rsidRPr="00EC32B1">
        <w:rPr>
          <w:rFonts w:eastAsia="Calibri" w:cs="Arial"/>
          <w:color w:val="595959" w:themeColor="text1" w:themeTint="A6"/>
          <w:szCs w:val="20"/>
        </w:rPr>
        <w:t>Recognize indices that analyze community needs and review strategies to align with community partners.</w:t>
      </w:r>
    </w:p>
    <w:p w14:paraId="51593F99" w14:textId="77777777" w:rsidR="00EC32B1" w:rsidRPr="00EC32B1" w:rsidRDefault="00EC32B1" w:rsidP="00EC32B1">
      <w:pPr>
        <w:rPr>
          <w:rFonts w:eastAsia="Calibri" w:cs="Arial"/>
          <w:color w:val="595959" w:themeColor="text1" w:themeTint="A6"/>
          <w:szCs w:val="20"/>
        </w:rPr>
      </w:pPr>
    </w:p>
    <w:p w14:paraId="3248CAB8" w14:textId="77777777" w:rsidR="003E3846" w:rsidRDefault="003E3846" w:rsidP="00155E54">
      <w:pPr>
        <w:rPr>
          <w:rFonts w:cs="Arial"/>
          <w:noProof/>
          <w:szCs w:val="20"/>
        </w:rPr>
      </w:pPr>
    </w:p>
    <w:p w14:paraId="65525653" w14:textId="77777777" w:rsidR="003E3846" w:rsidRDefault="003E3846" w:rsidP="00155E54">
      <w:pPr>
        <w:rPr>
          <w:rFonts w:cs="Arial"/>
          <w:noProof/>
          <w:szCs w:val="20"/>
        </w:rPr>
      </w:pPr>
    </w:p>
    <w:p w14:paraId="4BD73991" w14:textId="2D95C279"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6DF93C61"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r w:rsidR="00C21C07">
        <w:rPr>
          <w:rFonts w:cs="Arial"/>
          <w:b/>
          <w:color w:val="595959" w:themeColor="text1" w:themeTint="A6"/>
          <w:szCs w:val="20"/>
          <w:u w:val="single"/>
        </w:rPr>
        <w:t>s</w:t>
      </w:r>
      <w:r w:rsidRPr="00145C63">
        <w:rPr>
          <w:rFonts w:cs="Arial"/>
          <w:b/>
          <w:color w:val="595959" w:themeColor="text1" w:themeTint="A6"/>
          <w:szCs w:val="20"/>
          <w:u w:val="single"/>
        </w:rPr>
        <w: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0088BB3" w14:textId="7197C300" w:rsidR="00DA1943" w:rsidRDefault="00C9605F" w:rsidP="00DA1943">
      <w:pPr>
        <w:rPr>
          <w:rFonts w:cs="Arial"/>
          <w:color w:val="595959" w:themeColor="text1" w:themeTint="A6"/>
        </w:rPr>
      </w:pPr>
      <w:r w:rsidRPr="00145C63">
        <w:rPr>
          <w:rFonts w:cs="Arial"/>
          <w:color w:val="595959" w:themeColor="text1" w:themeTint="A6"/>
        </w:rPr>
        <w:t xml:space="preserve">Universal Activity Number: </w:t>
      </w:r>
      <w:r w:rsidR="00F77DD1" w:rsidRPr="00F77DD1">
        <w:rPr>
          <w:rFonts w:cs="Arial"/>
          <w:color w:val="595959" w:themeColor="text1" w:themeTint="A6"/>
        </w:rPr>
        <w:t>JA0006103-0000-22-182-L04-P</w:t>
      </w:r>
    </w:p>
    <w:p w14:paraId="060B3E20" w14:textId="77777777" w:rsidR="006D3EE4" w:rsidRDefault="006D3EE4" w:rsidP="00DA1943">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10CA3B2" w14:textId="77777777" w:rsidR="00BE43F5" w:rsidRPr="00145C63" w:rsidRDefault="00BE43F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4BECF929" w14:textId="77777777" w:rsidR="00423008" w:rsidRDefault="00423008" w:rsidP="007A1399">
      <w:pPr>
        <w:spacing w:after="160" w:line="259" w:lineRule="auto"/>
        <w:rPr>
          <w:rFonts w:eastAsia="Calibri" w:cs="Arial"/>
          <w:bCs/>
          <w:color w:val="696969" w:themeColor="accent6"/>
          <w:szCs w:val="20"/>
        </w:rPr>
      </w:pPr>
    </w:p>
    <w:p w14:paraId="0A033BB2" w14:textId="1DB1E00C"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5FBB2F9C" w14:textId="2B1E6BA2" w:rsidR="00D22852" w:rsidRDefault="00D22852" w:rsidP="007A1399">
      <w:pPr>
        <w:spacing w:after="160" w:line="259" w:lineRule="auto"/>
        <w:rPr>
          <w:rFonts w:eastAsia="Calibri" w:cs="Arial"/>
          <w:bCs/>
          <w:color w:val="696969" w:themeColor="accent6"/>
          <w:szCs w:val="20"/>
        </w:rPr>
      </w:pPr>
    </w:p>
    <w:p w14:paraId="637D1D44" w14:textId="77777777" w:rsidR="00C51287" w:rsidRDefault="00C51287" w:rsidP="00C51287">
      <w:pPr>
        <w:pStyle w:val="Heading3"/>
        <w:spacing w:before="0"/>
        <w:rPr>
          <w:rFonts w:cs="Arial"/>
          <w:color w:val="01ADAB"/>
          <w:sz w:val="24"/>
        </w:rPr>
      </w:pPr>
      <w:r>
        <w:rPr>
          <w:rFonts w:cs="Arial"/>
          <w:b w:val="0"/>
          <w:bCs w:val="0"/>
          <w:color w:val="01ADAB"/>
          <w:sz w:val="24"/>
        </w:rPr>
        <w:t>Planning committee members</w:t>
      </w:r>
    </w:p>
    <w:p w14:paraId="51D8A034" w14:textId="77777777" w:rsidR="00C51287" w:rsidRDefault="00C51287" w:rsidP="00C51287"/>
    <w:p w14:paraId="7E86D74F" w14:textId="77777777" w:rsidR="00C51287" w:rsidRPr="00B3256D" w:rsidRDefault="00C51287" w:rsidP="00C51287">
      <w:pPr>
        <w:rPr>
          <w:bCs/>
          <w:color w:val="595959" w:themeColor="text1" w:themeTint="A6"/>
        </w:rPr>
      </w:pPr>
      <w:r w:rsidRPr="00B3256D">
        <w:rPr>
          <w:bCs/>
          <w:color w:val="595959" w:themeColor="text1" w:themeTint="A6"/>
        </w:rPr>
        <w:t>Laural Whitmore, MSE</w:t>
      </w:r>
    </w:p>
    <w:p w14:paraId="15FEEB89" w14:textId="77777777" w:rsidR="00C51287" w:rsidRPr="00B3256D" w:rsidRDefault="00C51287" w:rsidP="00C51287">
      <w:pPr>
        <w:rPr>
          <w:bCs/>
          <w:color w:val="595959" w:themeColor="text1" w:themeTint="A6"/>
        </w:rPr>
      </w:pPr>
      <w:r w:rsidRPr="00B3256D">
        <w:rPr>
          <w:bCs/>
          <w:color w:val="595959" w:themeColor="text1" w:themeTint="A6"/>
        </w:rPr>
        <w:t>Vice President, Performance Improvement Collaboratives</w:t>
      </w:r>
    </w:p>
    <w:p w14:paraId="6F9EA7BB" w14:textId="77777777" w:rsidR="00C51287" w:rsidRPr="00B3256D" w:rsidRDefault="00C51287" w:rsidP="00C51287">
      <w:pPr>
        <w:rPr>
          <w:bCs/>
          <w:color w:val="595959" w:themeColor="text1" w:themeTint="A6"/>
        </w:rPr>
      </w:pPr>
      <w:r w:rsidRPr="00B3256D">
        <w:rPr>
          <w:bCs/>
          <w:color w:val="595959" w:themeColor="text1" w:themeTint="A6"/>
        </w:rPr>
        <w:t>Vizient, Inc.</w:t>
      </w:r>
    </w:p>
    <w:p w14:paraId="34959D48" w14:textId="77777777" w:rsidR="00C51287" w:rsidRPr="00B3256D" w:rsidRDefault="00C51287" w:rsidP="00C51287">
      <w:pPr>
        <w:rPr>
          <w:bCs/>
          <w:color w:val="7F7F7F" w:themeColor="text1" w:themeTint="80"/>
        </w:rPr>
      </w:pPr>
    </w:p>
    <w:p w14:paraId="6ABF9FCE" w14:textId="77777777" w:rsidR="00C51287" w:rsidRPr="00B3256D" w:rsidRDefault="00C51287" w:rsidP="00C51287">
      <w:pPr>
        <w:rPr>
          <w:bCs/>
          <w:color w:val="595959" w:themeColor="text1" w:themeTint="A6"/>
        </w:rPr>
      </w:pPr>
      <w:r w:rsidRPr="00B3256D">
        <w:rPr>
          <w:bCs/>
          <w:color w:val="595959" w:themeColor="text1" w:themeTint="A6"/>
        </w:rPr>
        <w:t>James Lichauer, PharmD, BCPS, FASHP</w:t>
      </w:r>
    </w:p>
    <w:p w14:paraId="54629B12" w14:textId="77777777" w:rsidR="00C51287" w:rsidRPr="00B3256D" w:rsidRDefault="00C51287" w:rsidP="00C51287">
      <w:pPr>
        <w:rPr>
          <w:bCs/>
          <w:color w:val="595959" w:themeColor="text1" w:themeTint="A6"/>
        </w:rPr>
      </w:pPr>
      <w:r w:rsidRPr="00B3256D">
        <w:rPr>
          <w:bCs/>
          <w:color w:val="595959" w:themeColor="text1" w:themeTint="A6"/>
        </w:rPr>
        <w:t>PI Program Director, Pharmacy</w:t>
      </w:r>
    </w:p>
    <w:p w14:paraId="65E3D754" w14:textId="77777777" w:rsidR="00C51287" w:rsidRPr="00B3256D" w:rsidRDefault="00C51287" w:rsidP="00C51287">
      <w:pPr>
        <w:rPr>
          <w:bCs/>
          <w:color w:val="595959" w:themeColor="text1" w:themeTint="A6"/>
        </w:rPr>
      </w:pPr>
      <w:r w:rsidRPr="00B3256D">
        <w:rPr>
          <w:bCs/>
          <w:color w:val="595959" w:themeColor="text1" w:themeTint="A6"/>
        </w:rPr>
        <w:t>Vizient, Inc.</w:t>
      </w:r>
    </w:p>
    <w:p w14:paraId="70C8B0E4" w14:textId="77777777" w:rsidR="00C51287" w:rsidRPr="00B3256D" w:rsidRDefault="00C51287" w:rsidP="00C51287">
      <w:pPr>
        <w:rPr>
          <w:bCs/>
          <w:color w:val="595959" w:themeColor="text1" w:themeTint="A6"/>
        </w:rPr>
      </w:pPr>
    </w:p>
    <w:p w14:paraId="5E3712F0" w14:textId="77777777" w:rsidR="00C51287" w:rsidRPr="00B3256D" w:rsidRDefault="00C51287" w:rsidP="00C51287">
      <w:pPr>
        <w:rPr>
          <w:bCs/>
          <w:color w:val="595959" w:themeColor="text1" w:themeTint="A6"/>
        </w:rPr>
      </w:pPr>
      <w:r w:rsidRPr="00B3256D">
        <w:rPr>
          <w:bCs/>
          <w:color w:val="595959" w:themeColor="text1" w:themeTint="A6"/>
        </w:rPr>
        <w:t>Lindsay Mayer, MSN, RN, CPHQ (nurse planner)</w:t>
      </w:r>
    </w:p>
    <w:p w14:paraId="01DE61A0" w14:textId="77777777" w:rsidR="00C51287" w:rsidRPr="00B3256D" w:rsidRDefault="00C51287" w:rsidP="00C51287">
      <w:pPr>
        <w:rPr>
          <w:bCs/>
          <w:color w:val="595959" w:themeColor="text1" w:themeTint="A6"/>
        </w:rPr>
      </w:pPr>
      <w:r w:rsidRPr="00B3256D">
        <w:rPr>
          <w:bCs/>
          <w:color w:val="595959" w:themeColor="text1" w:themeTint="A6"/>
        </w:rPr>
        <w:t>Senior Director, PI Programs</w:t>
      </w:r>
    </w:p>
    <w:p w14:paraId="4B53E1D5" w14:textId="77777777" w:rsidR="00C51287" w:rsidRPr="00B3256D" w:rsidRDefault="00C51287" w:rsidP="00C51287">
      <w:pPr>
        <w:rPr>
          <w:bCs/>
          <w:color w:val="595959" w:themeColor="text1" w:themeTint="A6"/>
        </w:rPr>
      </w:pPr>
      <w:r w:rsidRPr="00B3256D">
        <w:rPr>
          <w:bCs/>
          <w:color w:val="595959" w:themeColor="text1" w:themeTint="A6"/>
        </w:rPr>
        <w:t>Vizient, Inc.</w:t>
      </w:r>
    </w:p>
    <w:p w14:paraId="6C0B96C0" w14:textId="77777777" w:rsidR="00C51287" w:rsidRPr="00B3256D" w:rsidRDefault="00C51287" w:rsidP="00C51287">
      <w:pPr>
        <w:rPr>
          <w:bCs/>
          <w:color w:val="595959" w:themeColor="text1" w:themeTint="A6"/>
        </w:rPr>
      </w:pPr>
    </w:p>
    <w:p w14:paraId="13A32396" w14:textId="77777777" w:rsidR="00C51287" w:rsidRPr="00B3256D" w:rsidRDefault="00C51287" w:rsidP="00C51287">
      <w:pPr>
        <w:rPr>
          <w:bCs/>
          <w:color w:val="595959" w:themeColor="text1" w:themeTint="A6"/>
        </w:rPr>
      </w:pPr>
      <w:r w:rsidRPr="00B3256D">
        <w:rPr>
          <w:bCs/>
          <w:color w:val="595959" w:themeColor="text1" w:themeTint="A6"/>
        </w:rPr>
        <w:t>Mary Casey, BBA, DES</w:t>
      </w:r>
    </w:p>
    <w:p w14:paraId="7498F141" w14:textId="77777777" w:rsidR="00C51287" w:rsidRPr="00B3256D" w:rsidRDefault="00C51287" w:rsidP="00C51287">
      <w:pPr>
        <w:rPr>
          <w:bCs/>
          <w:color w:val="595959" w:themeColor="text1" w:themeTint="A6"/>
        </w:rPr>
      </w:pPr>
      <w:r w:rsidRPr="00B3256D">
        <w:rPr>
          <w:bCs/>
          <w:color w:val="595959" w:themeColor="text1" w:themeTint="A6"/>
        </w:rPr>
        <w:t>Director of Media Productions</w:t>
      </w:r>
    </w:p>
    <w:p w14:paraId="2A6C3A8F" w14:textId="77777777" w:rsidR="00C51287" w:rsidRPr="00B3256D" w:rsidRDefault="00C51287" w:rsidP="00C51287">
      <w:pPr>
        <w:rPr>
          <w:bCs/>
          <w:color w:val="595959" w:themeColor="text1" w:themeTint="A6"/>
        </w:rPr>
      </w:pPr>
      <w:r w:rsidRPr="00B3256D">
        <w:rPr>
          <w:bCs/>
          <w:color w:val="595959" w:themeColor="text1" w:themeTint="A6"/>
        </w:rPr>
        <w:t>Vizient, Inc.</w:t>
      </w:r>
    </w:p>
    <w:p w14:paraId="150F41D0" w14:textId="77777777" w:rsidR="00C51287" w:rsidRPr="00B3256D" w:rsidRDefault="00C51287" w:rsidP="00C51287">
      <w:pPr>
        <w:rPr>
          <w:bCs/>
          <w:color w:val="595959" w:themeColor="text1" w:themeTint="A6"/>
        </w:rPr>
      </w:pPr>
    </w:p>
    <w:p w14:paraId="055C9571" w14:textId="77777777" w:rsidR="00C51287" w:rsidRPr="00B3256D" w:rsidRDefault="00C51287" w:rsidP="00C51287">
      <w:pPr>
        <w:rPr>
          <w:bCs/>
          <w:color w:val="595959" w:themeColor="text1" w:themeTint="A6"/>
        </w:rPr>
      </w:pPr>
      <w:r w:rsidRPr="00B3256D">
        <w:rPr>
          <w:bCs/>
          <w:color w:val="595959" w:themeColor="text1" w:themeTint="A6"/>
        </w:rPr>
        <w:t>John Pevoto, MA, DES</w:t>
      </w:r>
    </w:p>
    <w:p w14:paraId="4BDDD176" w14:textId="77777777" w:rsidR="00C51287" w:rsidRPr="00B3256D" w:rsidRDefault="00C51287" w:rsidP="00C51287">
      <w:pPr>
        <w:rPr>
          <w:bCs/>
          <w:color w:val="595959" w:themeColor="text1" w:themeTint="A6"/>
        </w:rPr>
      </w:pPr>
      <w:r w:rsidRPr="00B3256D">
        <w:rPr>
          <w:bCs/>
          <w:color w:val="595959" w:themeColor="text1" w:themeTint="A6"/>
        </w:rPr>
        <w:t>Director of Media Productions</w:t>
      </w:r>
    </w:p>
    <w:p w14:paraId="17B98BAA" w14:textId="77777777" w:rsidR="00C51287" w:rsidRPr="00B3256D" w:rsidRDefault="00C51287" w:rsidP="00C51287">
      <w:pPr>
        <w:rPr>
          <w:bCs/>
          <w:color w:val="595959" w:themeColor="text1" w:themeTint="A6"/>
        </w:rPr>
      </w:pPr>
      <w:r w:rsidRPr="00B3256D">
        <w:rPr>
          <w:bCs/>
          <w:color w:val="595959" w:themeColor="text1" w:themeTint="A6"/>
        </w:rPr>
        <w:t>Vizient, Inc.</w:t>
      </w:r>
    </w:p>
    <w:p w14:paraId="442FAC89" w14:textId="77777777" w:rsidR="00C51287" w:rsidRPr="00B3256D" w:rsidRDefault="00C51287" w:rsidP="00C51287">
      <w:pPr>
        <w:rPr>
          <w:bCs/>
          <w:color w:val="595959" w:themeColor="text1" w:themeTint="A6"/>
        </w:rPr>
      </w:pPr>
    </w:p>
    <w:p w14:paraId="73FACAF3" w14:textId="77777777" w:rsidR="00C51287" w:rsidRPr="00B3256D" w:rsidRDefault="00C51287" w:rsidP="00C51287">
      <w:pPr>
        <w:rPr>
          <w:bCs/>
          <w:color w:val="595959" w:themeColor="text1" w:themeTint="A6"/>
        </w:rPr>
      </w:pPr>
      <w:r w:rsidRPr="00B3256D">
        <w:rPr>
          <w:bCs/>
          <w:color w:val="595959" w:themeColor="text1" w:themeTint="A6"/>
        </w:rPr>
        <w:t>Tracy Sutton, DES</w:t>
      </w:r>
    </w:p>
    <w:p w14:paraId="7748BB8B" w14:textId="77777777" w:rsidR="00C51287" w:rsidRPr="00B3256D" w:rsidRDefault="00C51287" w:rsidP="00C51287">
      <w:pPr>
        <w:rPr>
          <w:bCs/>
          <w:color w:val="595959" w:themeColor="text1" w:themeTint="A6"/>
        </w:rPr>
      </w:pPr>
      <w:r w:rsidRPr="00B3256D">
        <w:rPr>
          <w:bCs/>
          <w:color w:val="595959" w:themeColor="text1" w:themeTint="A6"/>
        </w:rPr>
        <w:t>Producer, Vizient Media Productions</w:t>
      </w:r>
    </w:p>
    <w:p w14:paraId="3C4FB9A9" w14:textId="77777777" w:rsidR="00C51287" w:rsidRPr="00B3256D" w:rsidRDefault="00C51287" w:rsidP="00C51287">
      <w:pPr>
        <w:rPr>
          <w:bCs/>
          <w:color w:val="595959" w:themeColor="text1" w:themeTint="A6"/>
        </w:rPr>
      </w:pPr>
      <w:r w:rsidRPr="00B3256D">
        <w:rPr>
          <w:bCs/>
          <w:color w:val="595959" w:themeColor="text1" w:themeTint="A6"/>
        </w:rPr>
        <w:t>Vizient, Inc.</w:t>
      </w:r>
    </w:p>
    <w:p w14:paraId="59924D1A" w14:textId="77777777" w:rsidR="00C51287" w:rsidRPr="00B3256D" w:rsidRDefault="00C51287" w:rsidP="00C51287">
      <w:pPr>
        <w:rPr>
          <w:bCs/>
          <w:color w:val="595959" w:themeColor="text1" w:themeTint="A6"/>
        </w:rPr>
      </w:pPr>
    </w:p>
    <w:p w14:paraId="5CA4CDF0" w14:textId="77777777" w:rsidR="00C51287" w:rsidRPr="00B3256D" w:rsidRDefault="00C51287" w:rsidP="00C51287">
      <w:pPr>
        <w:rPr>
          <w:bCs/>
          <w:color w:val="595959" w:themeColor="text1" w:themeTint="A6"/>
        </w:rPr>
      </w:pPr>
      <w:r w:rsidRPr="00B3256D">
        <w:rPr>
          <w:bCs/>
          <w:color w:val="595959" w:themeColor="text1" w:themeTint="A6"/>
        </w:rPr>
        <w:t>Marilyn Sherrill, RN, MBA</w:t>
      </w:r>
    </w:p>
    <w:p w14:paraId="397D54D1" w14:textId="77777777" w:rsidR="00C51287" w:rsidRPr="00B3256D" w:rsidRDefault="00C51287" w:rsidP="00C51287">
      <w:pPr>
        <w:rPr>
          <w:bCs/>
          <w:color w:val="595959" w:themeColor="text1" w:themeTint="A6"/>
        </w:rPr>
      </w:pPr>
      <w:r w:rsidRPr="00B3256D">
        <w:rPr>
          <w:bCs/>
          <w:color w:val="595959" w:themeColor="text1" w:themeTint="A6"/>
        </w:rPr>
        <w:t>PI Program Director</w:t>
      </w:r>
    </w:p>
    <w:p w14:paraId="182BAD98" w14:textId="77777777" w:rsidR="00C51287" w:rsidRPr="00B3256D" w:rsidRDefault="00C51287" w:rsidP="00C51287">
      <w:pPr>
        <w:rPr>
          <w:bCs/>
          <w:color w:val="595959" w:themeColor="text1" w:themeTint="A6"/>
        </w:rPr>
      </w:pPr>
      <w:r w:rsidRPr="00B3256D">
        <w:rPr>
          <w:bCs/>
          <w:color w:val="595959" w:themeColor="text1" w:themeTint="A6"/>
        </w:rPr>
        <w:t>Vizient, Inc.</w:t>
      </w:r>
    </w:p>
    <w:p w14:paraId="4913F846" w14:textId="28793113" w:rsidR="00D22852" w:rsidRDefault="00D22852" w:rsidP="007A1399">
      <w:pPr>
        <w:spacing w:after="160" w:line="259" w:lineRule="auto"/>
        <w:rPr>
          <w:rFonts w:eastAsia="Calibri" w:cs="Arial"/>
          <w:bCs/>
          <w:color w:val="696969" w:themeColor="accent6"/>
          <w:szCs w:val="20"/>
        </w:rPr>
      </w:pPr>
    </w:p>
    <w:p w14:paraId="4C5C6DE8" w14:textId="13428D8E" w:rsidR="00C51287" w:rsidRDefault="00C51287" w:rsidP="00C51287">
      <w:pPr>
        <w:pStyle w:val="Heading3"/>
        <w:spacing w:before="0"/>
        <w:rPr>
          <w:rFonts w:cs="Arial"/>
          <w:b w:val="0"/>
          <w:bCs w:val="0"/>
          <w:color w:val="01ADAB"/>
          <w:sz w:val="24"/>
        </w:rPr>
      </w:pPr>
      <w:r w:rsidRPr="00C51287">
        <w:rPr>
          <w:rFonts w:cs="Arial"/>
          <w:b w:val="0"/>
          <w:bCs w:val="0"/>
          <w:color w:val="01ADAB"/>
          <w:sz w:val="24"/>
        </w:rPr>
        <w:t>Speakers</w:t>
      </w:r>
    </w:p>
    <w:p w14:paraId="7B3D2AEB" w14:textId="2DF35D5D" w:rsidR="00C51287" w:rsidRDefault="00C51287" w:rsidP="00C51287"/>
    <w:p w14:paraId="50D63CBF" w14:textId="77777777" w:rsidR="00450080" w:rsidRPr="00450080" w:rsidRDefault="00450080" w:rsidP="00450080">
      <w:pPr>
        <w:rPr>
          <w:bCs/>
          <w:color w:val="595959" w:themeColor="text1" w:themeTint="A6"/>
        </w:rPr>
      </w:pPr>
      <w:r w:rsidRPr="00450080">
        <w:rPr>
          <w:bCs/>
          <w:color w:val="595959" w:themeColor="text1" w:themeTint="A6"/>
        </w:rPr>
        <w:t>Colleen Booz Dittrich, LMSW, ACM-SW, CCM</w:t>
      </w:r>
    </w:p>
    <w:p w14:paraId="6C51923F" w14:textId="0DBE4411" w:rsidR="00450080" w:rsidRDefault="00450080" w:rsidP="00450080">
      <w:pPr>
        <w:rPr>
          <w:bCs/>
          <w:color w:val="595959" w:themeColor="text1" w:themeTint="A6"/>
        </w:rPr>
      </w:pPr>
      <w:r w:rsidRPr="00450080">
        <w:rPr>
          <w:bCs/>
          <w:color w:val="595959" w:themeColor="text1" w:themeTint="A6"/>
        </w:rPr>
        <w:t>Director, Continuum of Care</w:t>
      </w:r>
    </w:p>
    <w:p w14:paraId="5745EC29" w14:textId="636A9B1B" w:rsidR="00450080" w:rsidRDefault="00450080" w:rsidP="00450080">
      <w:pPr>
        <w:rPr>
          <w:bCs/>
          <w:color w:val="595959" w:themeColor="text1" w:themeTint="A6"/>
        </w:rPr>
      </w:pPr>
      <w:r>
        <w:rPr>
          <w:bCs/>
          <w:color w:val="595959" w:themeColor="text1" w:themeTint="A6"/>
        </w:rPr>
        <w:t>The University of Kansas Health System</w:t>
      </w:r>
    </w:p>
    <w:p w14:paraId="0BCD45F6" w14:textId="5D01981A" w:rsidR="00234E09" w:rsidRDefault="00234E09" w:rsidP="00450080">
      <w:pPr>
        <w:rPr>
          <w:bCs/>
          <w:color w:val="595959" w:themeColor="text1" w:themeTint="A6"/>
        </w:rPr>
      </w:pPr>
    </w:p>
    <w:p w14:paraId="6548F453" w14:textId="77777777" w:rsidR="00234E09" w:rsidRPr="00234E09" w:rsidRDefault="00234E09" w:rsidP="00234E09">
      <w:pPr>
        <w:rPr>
          <w:bCs/>
          <w:color w:val="595959" w:themeColor="text1" w:themeTint="A6"/>
        </w:rPr>
      </w:pPr>
      <w:r w:rsidRPr="00234E09">
        <w:rPr>
          <w:bCs/>
          <w:color w:val="595959" w:themeColor="text1" w:themeTint="A6"/>
        </w:rPr>
        <w:t>Joy M. Jacobsen, MHSA</w:t>
      </w:r>
    </w:p>
    <w:p w14:paraId="2134FDF5" w14:textId="231CB584" w:rsidR="00234E09" w:rsidRDefault="00234E09" w:rsidP="00234E09">
      <w:pPr>
        <w:rPr>
          <w:bCs/>
          <w:color w:val="595959" w:themeColor="text1" w:themeTint="A6"/>
        </w:rPr>
      </w:pPr>
      <w:r w:rsidRPr="00234E09">
        <w:rPr>
          <w:bCs/>
          <w:color w:val="595959" w:themeColor="text1" w:themeTint="A6"/>
        </w:rPr>
        <w:t>System Director of Ambulatory Quality</w:t>
      </w:r>
    </w:p>
    <w:p w14:paraId="1F6C4EB7" w14:textId="006541BA" w:rsidR="00234E09" w:rsidRDefault="00234E09" w:rsidP="00234E09">
      <w:pPr>
        <w:rPr>
          <w:bCs/>
          <w:color w:val="595959" w:themeColor="text1" w:themeTint="A6"/>
        </w:rPr>
      </w:pPr>
      <w:r>
        <w:rPr>
          <w:bCs/>
          <w:color w:val="595959" w:themeColor="text1" w:themeTint="A6"/>
        </w:rPr>
        <w:t>The University of Kansas Health System</w:t>
      </w:r>
    </w:p>
    <w:p w14:paraId="4797313F" w14:textId="0E490BF8" w:rsidR="00426B3B" w:rsidRDefault="00426B3B" w:rsidP="00234E09">
      <w:pPr>
        <w:rPr>
          <w:bCs/>
          <w:color w:val="595959" w:themeColor="text1" w:themeTint="A6"/>
        </w:rPr>
      </w:pPr>
    </w:p>
    <w:p w14:paraId="3651E6FE" w14:textId="77777777" w:rsidR="00426B3B" w:rsidRPr="00426B3B" w:rsidRDefault="00426B3B" w:rsidP="00426B3B">
      <w:pPr>
        <w:rPr>
          <w:bCs/>
          <w:color w:val="595959" w:themeColor="text1" w:themeTint="A6"/>
        </w:rPr>
      </w:pPr>
      <w:r w:rsidRPr="00426B3B">
        <w:rPr>
          <w:bCs/>
          <w:color w:val="595959" w:themeColor="text1" w:themeTint="A6"/>
        </w:rPr>
        <w:t>Laura Hoffman, DNP, MSN, RN, CPHQ</w:t>
      </w:r>
    </w:p>
    <w:p w14:paraId="235CCEEF" w14:textId="3ED5AB55" w:rsidR="00426B3B" w:rsidRDefault="00426B3B" w:rsidP="00426B3B">
      <w:pPr>
        <w:rPr>
          <w:bCs/>
          <w:color w:val="595959" w:themeColor="text1" w:themeTint="A6"/>
        </w:rPr>
      </w:pPr>
      <w:r w:rsidRPr="00426B3B">
        <w:rPr>
          <w:bCs/>
          <w:color w:val="595959" w:themeColor="text1" w:themeTint="A6"/>
        </w:rPr>
        <w:t>PI Program Director</w:t>
      </w:r>
    </w:p>
    <w:p w14:paraId="261ABB6A" w14:textId="1EB965A7" w:rsidR="00426B3B" w:rsidRDefault="00426B3B" w:rsidP="00426B3B">
      <w:pPr>
        <w:rPr>
          <w:bCs/>
          <w:color w:val="595959" w:themeColor="text1" w:themeTint="A6"/>
        </w:rPr>
      </w:pPr>
      <w:r>
        <w:rPr>
          <w:bCs/>
          <w:color w:val="595959" w:themeColor="text1" w:themeTint="A6"/>
        </w:rPr>
        <w:t>Vizient</w:t>
      </w:r>
    </w:p>
    <w:p w14:paraId="497D6D8B" w14:textId="6BE037F9" w:rsidR="00426B3B" w:rsidRDefault="00426B3B" w:rsidP="00426B3B">
      <w:pPr>
        <w:rPr>
          <w:bCs/>
          <w:color w:val="595959" w:themeColor="text1" w:themeTint="A6"/>
        </w:rPr>
      </w:pPr>
    </w:p>
    <w:p w14:paraId="0B00F7E8" w14:textId="77777777" w:rsidR="0008139C" w:rsidRPr="0008139C" w:rsidRDefault="0008139C" w:rsidP="0008139C">
      <w:pPr>
        <w:rPr>
          <w:bCs/>
          <w:color w:val="595959" w:themeColor="text1" w:themeTint="A6"/>
        </w:rPr>
      </w:pPr>
      <w:r w:rsidRPr="0008139C">
        <w:rPr>
          <w:bCs/>
          <w:color w:val="595959" w:themeColor="text1" w:themeTint="A6"/>
        </w:rPr>
        <w:t>Laural Whitmore, MSE</w:t>
      </w:r>
    </w:p>
    <w:p w14:paraId="13D03A6E" w14:textId="2A65ABB1" w:rsidR="00426B3B" w:rsidRDefault="0008139C" w:rsidP="0008139C">
      <w:pPr>
        <w:rPr>
          <w:bCs/>
          <w:color w:val="595959" w:themeColor="text1" w:themeTint="A6"/>
        </w:rPr>
      </w:pPr>
      <w:r w:rsidRPr="0008139C">
        <w:rPr>
          <w:bCs/>
          <w:color w:val="595959" w:themeColor="text1" w:themeTint="A6"/>
        </w:rPr>
        <w:t>Vice President, Performance Improvement Collaboratives</w:t>
      </w:r>
    </w:p>
    <w:p w14:paraId="19787D1F" w14:textId="0B677A70" w:rsidR="0008139C" w:rsidRDefault="0008139C" w:rsidP="0008139C">
      <w:pPr>
        <w:rPr>
          <w:bCs/>
          <w:color w:val="595959" w:themeColor="text1" w:themeTint="A6"/>
        </w:rPr>
      </w:pPr>
      <w:r>
        <w:rPr>
          <w:bCs/>
          <w:color w:val="595959" w:themeColor="text1" w:themeTint="A6"/>
        </w:rPr>
        <w:t>Vizient</w:t>
      </w:r>
    </w:p>
    <w:p w14:paraId="10B1A0D0" w14:textId="0972F6E0" w:rsidR="00234E09" w:rsidRDefault="00234E09" w:rsidP="00234E09">
      <w:pPr>
        <w:rPr>
          <w:bCs/>
          <w:color w:val="595959" w:themeColor="text1" w:themeTint="A6"/>
        </w:rPr>
      </w:pPr>
    </w:p>
    <w:p w14:paraId="1A75A267" w14:textId="77777777" w:rsidR="00234E09" w:rsidRDefault="00234E09" w:rsidP="00234E09">
      <w:pPr>
        <w:rPr>
          <w:bCs/>
          <w:color w:val="595959" w:themeColor="text1" w:themeTint="A6"/>
        </w:rPr>
      </w:pPr>
    </w:p>
    <w:p w14:paraId="3853097C" w14:textId="649F9CA8" w:rsidR="00450080" w:rsidRDefault="00450080" w:rsidP="00450080">
      <w:pPr>
        <w:rPr>
          <w:bCs/>
          <w:color w:val="595959" w:themeColor="text1" w:themeTint="A6"/>
        </w:rPr>
      </w:pPr>
    </w:p>
    <w:p w14:paraId="5A49C53A" w14:textId="77777777" w:rsidR="00450080" w:rsidRPr="00450080" w:rsidRDefault="00450080" w:rsidP="00450080">
      <w:pPr>
        <w:rPr>
          <w:bCs/>
          <w:color w:val="595959" w:themeColor="text1" w:themeTint="A6"/>
        </w:rPr>
      </w:pPr>
    </w:p>
    <w:p w14:paraId="15DECD71" w14:textId="77777777" w:rsidR="00450080" w:rsidRPr="00450080" w:rsidRDefault="00450080">
      <w:pPr>
        <w:rPr>
          <w:bCs/>
          <w:color w:val="595959" w:themeColor="text1" w:themeTint="A6"/>
        </w:rPr>
      </w:pPr>
    </w:p>
    <w:sectPr w:rsidR="00450080" w:rsidRPr="00450080"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04F8"/>
    <w:multiLevelType w:val="hybridMultilevel"/>
    <w:tmpl w:val="B2003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185C"/>
    <w:rsid w:val="00035D1B"/>
    <w:rsid w:val="00040BC4"/>
    <w:rsid w:val="00052CEC"/>
    <w:rsid w:val="00056A0F"/>
    <w:rsid w:val="00060A68"/>
    <w:rsid w:val="00060DE0"/>
    <w:rsid w:val="00065834"/>
    <w:rsid w:val="000765B6"/>
    <w:rsid w:val="0008139C"/>
    <w:rsid w:val="00092D99"/>
    <w:rsid w:val="00095B16"/>
    <w:rsid w:val="000970CD"/>
    <w:rsid w:val="000C3C8A"/>
    <w:rsid w:val="000C5628"/>
    <w:rsid w:val="000F1401"/>
    <w:rsid w:val="00104CA4"/>
    <w:rsid w:val="00122743"/>
    <w:rsid w:val="001255F0"/>
    <w:rsid w:val="0012749B"/>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29B4"/>
    <w:rsid w:val="001F5E4B"/>
    <w:rsid w:val="00200804"/>
    <w:rsid w:val="00200BDE"/>
    <w:rsid w:val="00211BA3"/>
    <w:rsid w:val="00211EFB"/>
    <w:rsid w:val="002210D7"/>
    <w:rsid w:val="00231702"/>
    <w:rsid w:val="00234E09"/>
    <w:rsid w:val="00273E1B"/>
    <w:rsid w:val="00286B4E"/>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3846"/>
    <w:rsid w:val="003E4049"/>
    <w:rsid w:val="003E424B"/>
    <w:rsid w:val="003E7AF9"/>
    <w:rsid w:val="003F2CC6"/>
    <w:rsid w:val="003F4336"/>
    <w:rsid w:val="003F4F86"/>
    <w:rsid w:val="004009F2"/>
    <w:rsid w:val="00410C34"/>
    <w:rsid w:val="00411B42"/>
    <w:rsid w:val="00412304"/>
    <w:rsid w:val="0041759A"/>
    <w:rsid w:val="00423008"/>
    <w:rsid w:val="00423054"/>
    <w:rsid w:val="00423B4D"/>
    <w:rsid w:val="00426B3B"/>
    <w:rsid w:val="00435E61"/>
    <w:rsid w:val="0043610D"/>
    <w:rsid w:val="004463DA"/>
    <w:rsid w:val="00450080"/>
    <w:rsid w:val="00451C91"/>
    <w:rsid w:val="00452B25"/>
    <w:rsid w:val="00453896"/>
    <w:rsid w:val="00463FCD"/>
    <w:rsid w:val="004722C1"/>
    <w:rsid w:val="004747C2"/>
    <w:rsid w:val="004814ED"/>
    <w:rsid w:val="0048354F"/>
    <w:rsid w:val="00486539"/>
    <w:rsid w:val="004A294A"/>
    <w:rsid w:val="004A35F8"/>
    <w:rsid w:val="004A5394"/>
    <w:rsid w:val="004A594F"/>
    <w:rsid w:val="004A677D"/>
    <w:rsid w:val="004B0F88"/>
    <w:rsid w:val="004B3F48"/>
    <w:rsid w:val="004C3FD4"/>
    <w:rsid w:val="004C7923"/>
    <w:rsid w:val="004D66E5"/>
    <w:rsid w:val="004F69B4"/>
    <w:rsid w:val="005121B1"/>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D010D"/>
    <w:rsid w:val="006D1A5B"/>
    <w:rsid w:val="006D3EE4"/>
    <w:rsid w:val="006E3F56"/>
    <w:rsid w:val="006F020F"/>
    <w:rsid w:val="006F1E6D"/>
    <w:rsid w:val="00707853"/>
    <w:rsid w:val="00714301"/>
    <w:rsid w:val="00715300"/>
    <w:rsid w:val="007158FC"/>
    <w:rsid w:val="00723601"/>
    <w:rsid w:val="007377DF"/>
    <w:rsid w:val="00740EF1"/>
    <w:rsid w:val="00743621"/>
    <w:rsid w:val="007452E0"/>
    <w:rsid w:val="00745310"/>
    <w:rsid w:val="00751A26"/>
    <w:rsid w:val="00756986"/>
    <w:rsid w:val="007641EF"/>
    <w:rsid w:val="00775D79"/>
    <w:rsid w:val="007910DA"/>
    <w:rsid w:val="0079149D"/>
    <w:rsid w:val="007A1399"/>
    <w:rsid w:val="007C2570"/>
    <w:rsid w:val="007C6E08"/>
    <w:rsid w:val="007D4550"/>
    <w:rsid w:val="007D473D"/>
    <w:rsid w:val="007D5179"/>
    <w:rsid w:val="007E45DA"/>
    <w:rsid w:val="007F2200"/>
    <w:rsid w:val="007F42A3"/>
    <w:rsid w:val="007F7B52"/>
    <w:rsid w:val="00815BAC"/>
    <w:rsid w:val="00825C14"/>
    <w:rsid w:val="00826763"/>
    <w:rsid w:val="008323D6"/>
    <w:rsid w:val="00832E17"/>
    <w:rsid w:val="00833A5B"/>
    <w:rsid w:val="00834830"/>
    <w:rsid w:val="00844482"/>
    <w:rsid w:val="00851FDB"/>
    <w:rsid w:val="008579F2"/>
    <w:rsid w:val="008730EB"/>
    <w:rsid w:val="00880598"/>
    <w:rsid w:val="008939B0"/>
    <w:rsid w:val="008A32F5"/>
    <w:rsid w:val="008B127D"/>
    <w:rsid w:val="008C68EB"/>
    <w:rsid w:val="008D1039"/>
    <w:rsid w:val="008F0EC4"/>
    <w:rsid w:val="009055B1"/>
    <w:rsid w:val="009225E4"/>
    <w:rsid w:val="00931508"/>
    <w:rsid w:val="009322F6"/>
    <w:rsid w:val="00952F89"/>
    <w:rsid w:val="00963CDE"/>
    <w:rsid w:val="00967FD9"/>
    <w:rsid w:val="00971D43"/>
    <w:rsid w:val="00980A48"/>
    <w:rsid w:val="00987B49"/>
    <w:rsid w:val="00990396"/>
    <w:rsid w:val="009A27BF"/>
    <w:rsid w:val="009A7E1B"/>
    <w:rsid w:val="009A7E9D"/>
    <w:rsid w:val="009B2BA5"/>
    <w:rsid w:val="009B5CB1"/>
    <w:rsid w:val="009B6D1A"/>
    <w:rsid w:val="009D4020"/>
    <w:rsid w:val="009F315C"/>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9F5"/>
    <w:rsid w:val="00BA2D73"/>
    <w:rsid w:val="00BA6CBF"/>
    <w:rsid w:val="00BB6CB3"/>
    <w:rsid w:val="00BB6F5C"/>
    <w:rsid w:val="00BB7234"/>
    <w:rsid w:val="00BC037D"/>
    <w:rsid w:val="00BC3377"/>
    <w:rsid w:val="00BC3FDA"/>
    <w:rsid w:val="00BE0BB3"/>
    <w:rsid w:val="00BE20EE"/>
    <w:rsid w:val="00BE43F5"/>
    <w:rsid w:val="00BE6400"/>
    <w:rsid w:val="00BE7633"/>
    <w:rsid w:val="00BF5337"/>
    <w:rsid w:val="00C02323"/>
    <w:rsid w:val="00C04534"/>
    <w:rsid w:val="00C205E3"/>
    <w:rsid w:val="00C21C07"/>
    <w:rsid w:val="00C36F35"/>
    <w:rsid w:val="00C370B8"/>
    <w:rsid w:val="00C403D7"/>
    <w:rsid w:val="00C406F6"/>
    <w:rsid w:val="00C419FD"/>
    <w:rsid w:val="00C51287"/>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CF6796"/>
    <w:rsid w:val="00D04BFD"/>
    <w:rsid w:val="00D13F13"/>
    <w:rsid w:val="00D14C65"/>
    <w:rsid w:val="00D2267A"/>
    <w:rsid w:val="00D22852"/>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C32B1"/>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77DD1"/>
    <w:rsid w:val="00F85FA6"/>
    <w:rsid w:val="00FB393D"/>
    <w:rsid w:val="00FC01FF"/>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SourceDataModel Name="System" TargetDataSourceId="00b80028-d226-4a39-9a19-6787589aad19"/>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ocPartTree/>
</file>

<file path=customXml/item16.xml><?xml version="1.0" encoding="utf-8"?>
<VariableListDefinition name="System" displayName="System" id="dc9731b4-d0d2-4ed5-b20d-434d69de1706" isdomainofvalue="False" dataSourceId="00b80028-d226-4a39-9a19-6787589aad19"/>
</file>

<file path=customXml/item17.xml><?xml version="1.0" encoding="utf-8"?>
<AllMetadata/>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VariableListDefinition name="Computed" displayName="Computed" id="69155e26-4760-488b-ab4c-bb15b0f8b2a2" isdomainofvalue="False" dataSourceId="87651697-ca1f-4d80-9f69-bb743e325714"/>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AllExternalAdhocVariableMappings/>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SourceDataModel Name="Computed" TargetDataSourceId="87651697-ca1f-4d80-9f69-bb743e325714"/>
</file>

<file path=customXml/item3.xml><?xml version="1.0" encoding="utf-8"?>
<SourceDataModel Name="AD_HOC" TargetDataSourceId="80be7e5f-6e71-448c-9228-23264555308c"/>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VariableUsageMapping/>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AllWordPDs>
</AllWordPDs>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86</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31</cp:revision>
  <cp:lastPrinted>2015-12-22T16:01:00Z</cp:lastPrinted>
  <dcterms:created xsi:type="dcterms:W3CDTF">2022-05-13T19:04:00Z</dcterms:created>
  <dcterms:modified xsi:type="dcterms:W3CDTF">2022-11-03T18:40:00Z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