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783242" w14:textId="0AF97753" w:rsidR="00C84349" w:rsidRDefault="00C84349" w:rsidP="004A294A">
      <w:pPr>
        <w:pStyle w:val="BodyText1"/>
        <w:rPr>
          <w:rFonts w:eastAsiaTheme="majorEastAsia" w:cstheme="majorBidi"/>
          <w:b/>
          <w:bCs/>
          <w:color w:val="01ADAB" w:themeColor="accent4"/>
          <w:sz w:val="28"/>
          <w:szCs w:val="28"/>
        </w:rPr>
      </w:pPr>
      <w:r w:rsidRPr="00C84349">
        <w:rPr>
          <w:rFonts w:eastAsiaTheme="majorEastAsia" w:cstheme="majorBidi"/>
          <w:b/>
          <w:bCs/>
          <w:color w:val="01ADAB" w:themeColor="accent4"/>
          <w:sz w:val="28"/>
          <w:szCs w:val="28"/>
        </w:rPr>
        <w:t xml:space="preserve">2022 Quality Leadership Series - Structures and Processes that Improve </w:t>
      </w:r>
      <w:r w:rsidR="00A308F4" w:rsidRPr="00A308F4">
        <w:rPr>
          <w:rFonts w:eastAsiaTheme="majorEastAsia" w:cstheme="majorBidi"/>
          <w:b/>
          <w:bCs/>
          <w:color w:val="01ADAB" w:themeColor="accent4"/>
          <w:sz w:val="28"/>
          <w:szCs w:val="28"/>
        </w:rPr>
        <w:t>Ambulatory Quality</w:t>
      </w:r>
    </w:p>
    <w:p w14:paraId="0D0DC3CD" w14:textId="575DE2E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84349">
        <w:rPr>
          <w:color w:val="595959" w:themeColor="text1" w:themeTint="A6"/>
        </w:rPr>
        <w:t>August 24, 2022</w:t>
      </w:r>
    </w:p>
    <w:p w14:paraId="641D3E3A" w14:textId="0A5FA0D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F56A2" w:rsidRPr="002F56A2">
        <w:rPr>
          <w:color w:val="595959" w:themeColor="text1" w:themeTint="A6"/>
        </w:rPr>
        <w:t>Donna McNutt, M</w:t>
      </w:r>
      <w:r w:rsidR="00C84349">
        <w:rPr>
          <w:color w:val="595959" w:themeColor="text1" w:themeTint="A6"/>
        </w:rPr>
        <w:t>S</w:t>
      </w:r>
      <w:r w:rsidR="002F56A2" w:rsidRPr="002F56A2">
        <w:rPr>
          <w:color w:val="595959" w:themeColor="text1" w:themeTint="A6"/>
        </w:rPr>
        <w:t>,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B9B2AF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84349">
        <w:rPr>
          <w:rFonts w:cs="Arial"/>
          <w:b/>
          <w:color w:val="595959" w:themeColor="text1" w:themeTint="A6"/>
          <w:szCs w:val="20"/>
        </w:rPr>
        <w:t>October 08, 2022</w:t>
      </w:r>
      <w:r w:rsidR="00BE7633">
        <w:rPr>
          <w:rFonts w:cs="Arial"/>
          <w:b/>
          <w:color w:val="595959" w:themeColor="text1" w:themeTint="A6"/>
          <w:szCs w:val="20"/>
        </w:rPr>
        <w:t>.</w:t>
      </w:r>
    </w:p>
    <w:p w14:paraId="03A41A56" w14:textId="1955892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F56A2">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F24CBB6" w14:textId="77777777" w:rsidR="002E55B5" w:rsidRPr="002E55B5" w:rsidRDefault="002E55B5" w:rsidP="002E55B5">
      <w:pPr>
        <w:pStyle w:val="ListParagraph"/>
        <w:numPr>
          <w:ilvl w:val="0"/>
          <w:numId w:val="49"/>
        </w:numPr>
        <w:rPr>
          <w:rFonts w:cs="Arial"/>
          <w:color w:val="696969" w:themeColor="text2"/>
          <w:sz w:val="18"/>
          <w:szCs w:val="18"/>
        </w:rPr>
      </w:pPr>
      <w:r w:rsidRPr="002E55B5">
        <w:rPr>
          <w:rFonts w:cs="Arial"/>
          <w:color w:val="696969" w:themeColor="text2"/>
          <w:sz w:val="18"/>
          <w:szCs w:val="18"/>
        </w:rPr>
        <w:t>Describe the scope of quality in a multidisciplinary ambulatory setting.</w:t>
      </w:r>
    </w:p>
    <w:p w14:paraId="11A7BEE4" w14:textId="77777777" w:rsidR="002E55B5" w:rsidRPr="002E55B5" w:rsidRDefault="002E55B5" w:rsidP="002E55B5">
      <w:pPr>
        <w:pStyle w:val="ListParagraph"/>
        <w:numPr>
          <w:ilvl w:val="0"/>
          <w:numId w:val="49"/>
        </w:numPr>
        <w:rPr>
          <w:rFonts w:cs="Arial"/>
          <w:color w:val="696969" w:themeColor="text2"/>
          <w:sz w:val="18"/>
          <w:szCs w:val="18"/>
        </w:rPr>
      </w:pPr>
      <w:r w:rsidRPr="002E55B5">
        <w:rPr>
          <w:rFonts w:cs="Arial"/>
          <w:color w:val="696969" w:themeColor="text2"/>
          <w:sz w:val="18"/>
          <w:szCs w:val="18"/>
        </w:rPr>
        <w:t>Identify the organizational approaches for establishing structures and processes that improve ambulatory quality.</w:t>
      </w:r>
    </w:p>
    <w:p w14:paraId="3D343C8D" w14:textId="58E99E00" w:rsidR="002F56A2" w:rsidRDefault="002E55B5" w:rsidP="002E55B5">
      <w:pPr>
        <w:pStyle w:val="ListParagraph"/>
        <w:numPr>
          <w:ilvl w:val="0"/>
          <w:numId w:val="49"/>
        </w:numPr>
        <w:rPr>
          <w:rFonts w:cs="Arial"/>
          <w:color w:val="696969" w:themeColor="text2"/>
          <w:sz w:val="18"/>
          <w:szCs w:val="18"/>
        </w:rPr>
      </w:pPr>
      <w:r w:rsidRPr="002E55B5">
        <w:rPr>
          <w:rFonts w:cs="Arial"/>
          <w:color w:val="696969" w:themeColor="text2"/>
          <w:sz w:val="18"/>
          <w:szCs w:val="18"/>
        </w:rPr>
        <w:t>Review the use of data and analytics in strengthening ambulatory quality across multiple settings</w:t>
      </w:r>
      <w:r w:rsidRPr="002E55B5">
        <w:rPr>
          <w:rFonts w:cs="Arial"/>
          <w:color w:val="696969" w:themeColor="text2"/>
          <w:sz w:val="18"/>
          <w:szCs w:val="18"/>
        </w:rPr>
        <w:t>.</w:t>
      </w:r>
    </w:p>
    <w:p w14:paraId="18FA8E1B" w14:textId="77777777" w:rsidR="002E55B5" w:rsidRPr="002E55B5" w:rsidRDefault="002E55B5" w:rsidP="002E55B5"/>
    <w:p w14:paraId="4BD73991" w14:textId="2D5BFE3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C685EAF"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756CB0">
        <w:rPr>
          <w:rFonts w:cs="Arial"/>
          <w:color w:val="595959" w:themeColor="text1" w:themeTint="A6"/>
          <w:szCs w:val="20"/>
        </w:rPr>
        <w:t>0</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49089102" w14:textId="77777777" w:rsidR="0013180C" w:rsidRPr="00145C63" w:rsidRDefault="0013180C" w:rsidP="00F374BD">
      <w:pPr>
        <w:pStyle w:val="Heading3"/>
        <w:spacing w:before="0"/>
        <w:rPr>
          <w:rFonts w:cs="Arial"/>
          <w:color w:val="595959" w:themeColor="text1" w:themeTint="A6"/>
        </w:rPr>
      </w:pPr>
      <w:r w:rsidRPr="00145C63">
        <w:rPr>
          <w:rFonts w:cs="Arial"/>
          <w:color w:val="595959" w:themeColor="text1" w:themeTint="A6"/>
        </w:rPr>
        <w:lastRenderedPageBreak/>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27AD560F" w:rsidR="00D53AD4"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3FCB3678" w14:textId="77777777" w:rsidR="000854EE" w:rsidRPr="007321BA" w:rsidRDefault="000854EE" w:rsidP="00D53AD4">
      <w:pPr>
        <w:rPr>
          <w:iCs/>
          <w:color w:val="696969" w:themeColor="accent6"/>
        </w:rPr>
      </w:pPr>
    </w:p>
    <w:p w14:paraId="4A7260FD" w14:textId="77777777" w:rsidR="000854EE" w:rsidRPr="004B11EA" w:rsidRDefault="000854EE" w:rsidP="000854EE">
      <w:pPr>
        <w:rPr>
          <w:rFonts w:eastAsiaTheme="majorEastAsia" w:cs="Arial"/>
          <w:b/>
          <w:bCs/>
          <w:color w:val="595959" w:themeColor="text1" w:themeTint="A6"/>
          <w:szCs w:val="22"/>
        </w:rPr>
      </w:pPr>
      <w:r w:rsidRPr="004B11EA">
        <w:rPr>
          <w:rFonts w:eastAsiaTheme="majorEastAsia" w:cs="Arial"/>
          <w:b/>
          <w:bCs/>
          <w:color w:val="595959" w:themeColor="text1" w:themeTint="A6"/>
          <w:szCs w:val="22"/>
        </w:rPr>
        <w:t>OTHER</w:t>
      </w:r>
    </w:p>
    <w:p w14:paraId="20FFA699" w14:textId="77777777" w:rsidR="000854EE" w:rsidRPr="004B11EA" w:rsidRDefault="000854EE" w:rsidP="000854EE">
      <w:r w:rsidRPr="00A90BC7">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15661CB" w14:textId="77777777" w:rsidR="007736F1" w:rsidRPr="007A1399" w:rsidRDefault="007736F1" w:rsidP="007736F1">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69F254E0" w14:textId="77777777" w:rsidR="007736F1" w:rsidRPr="007A1399" w:rsidRDefault="007736F1" w:rsidP="007736F1">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10AF150F" w14:textId="77777777" w:rsidR="007736F1" w:rsidRPr="007A1399" w:rsidRDefault="007736F1" w:rsidP="007736F1">
      <w:pPr>
        <w:rPr>
          <w:rFonts w:eastAsia="Calibri" w:cs="Arial"/>
          <w:b/>
          <w:color w:val="000000"/>
          <w:sz w:val="24"/>
        </w:rPr>
      </w:pPr>
    </w:p>
    <w:p w14:paraId="27C78CCF" w14:textId="77777777" w:rsidR="007736F1" w:rsidRPr="007A1399" w:rsidRDefault="007736F1" w:rsidP="007736F1">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2D71A90F" w14:textId="77777777" w:rsidR="007736F1" w:rsidRPr="007A1399" w:rsidRDefault="007736F1" w:rsidP="007736F1">
      <w:pPr>
        <w:rPr>
          <w:rFonts w:eastAsia="Calibri" w:cs="Arial"/>
          <w:bCs/>
          <w:color w:val="000000"/>
          <w:szCs w:val="20"/>
        </w:rPr>
      </w:pPr>
    </w:p>
    <w:p w14:paraId="7C6F5F57" w14:textId="77777777" w:rsidR="007736F1" w:rsidRPr="007A1399" w:rsidRDefault="007736F1" w:rsidP="007736F1">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57A983F7" w14:textId="77777777" w:rsidR="007736F1" w:rsidRPr="007A1399" w:rsidRDefault="007736F1" w:rsidP="007736F1">
      <w:pPr>
        <w:rPr>
          <w:rFonts w:eastAsia="Calibri" w:cs="Arial"/>
          <w:bCs/>
          <w:color w:val="000000"/>
          <w:sz w:val="24"/>
        </w:rPr>
      </w:pPr>
    </w:p>
    <w:p w14:paraId="1D388235" w14:textId="77777777" w:rsidR="007736F1" w:rsidRPr="007A1399" w:rsidRDefault="007736F1" w:rsidP="007736F1">
      <w:pPr>
        <w:spacing w:before="120" w:after="120"/>
        <w:rPr>
          <w:rFonts w:eastAsia="Calibri" w:cs="Arial"/>
          <w:b/>
          <w:color w:val="FF4E00"/>
          <w:sz w:val="24"/>
        </w:rPr>
      </w:pPr>
      <w:r w:rsidRPr="007A1399">
        <w:rPr>
          <w:rFonts w:eastAsia="Calibri" w:cs="Arial"/>
          <w:b/>
          <w:color w:val="FF4E00"/>
          <w:sz w:val="24"/>
        </w:rPr>
        <w:t>FDA Off-Label Use</w:t>
      </w:r>
    </w:p>
    <w:p w14:paraId="1BE7FF2D" w14:textId="77777777" w:rsidR="007736F1" w:rsidRPr="007A1399" w:rsidRDefault="007736F1" w:rsidP="007736F1">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2E35259C" w14:textId="77777777" w:rsidR="007736F1" w:rsidRPr="007A1399" w:rsidRDefault="007736F1" w:rsidP="007736F1">
      <w:pPr>
        <w:spacing w:after="160" w:line="259" w:lineRule="auto"/>
        <w:rPr>
          <w:rFonts w:eastAsia="Calibri" w:cs="Arial"/>
          <w:b/>
          <w:color w:val="000000"/>
          <w:sz w:val="24"/>
        </w:rPr>
      </w:pPr>
    </w:p>
    <w:p w14:paraId="47F0975B" w14:textId="77777777" w:rsidR="007736F1" w:rsidRPr="007A1399" w:rsidRDefault="007736F1" w:rsidP="007736F1">
      <w:pPr>
        <w:pStyle w:val="Heading3"/>
        <w:rPr>
          <w:rFonts w:cs="Arial"/>
          <w:color w:val="01ADAB" w:themeColor="accent4"/>
          <w:sz w:val="24"/>
          <w:szCs w:val="28"/>
        </w:rPr>
      </w:pPr>
      <w:r w:rsidRPr="007A1399">
        <w:rPr>
          <w:rFonts w:cs="Arial"/>
          <w:color w:val="01ADAB" w:themeColor="accent4"/>
          <w:sz w:val="24"/>
          <w:szCs w:val="28"/>
        </w:rPr>
        <w:t>DISCLOSURE STATEMENTS:</w:t>
      </w:r>
    </w:p>
    <w:p w14:paraId="73EB550C" w14:textId="77777777" w:rsidR="007736F1" w:rsidRDefault="007736F1" w:rsidP="007736F1">
      <w:pPr>
        <w:spacing w:after="160" w:line="259" w:lineRule="auto"/>
        <w:rPr>
          <w:rFonts w:eastAsia="Calibri" w:cs="Arial"/>
          <w:b/>
          <w:bCs/>
          <w:color w:val="FF4E00"/>
          <w:sz w:val="24"/>
          <w:shd w:val="clear" w:color="auto" w:fill="FFFFFF"/>
        </w:rPr>
      </w:pPr>
    </w:p>
    <w:p w14:paraId="262AA925" w14:textId="77777777" w:rsidR="007736F1" w:rsidRPr="007A1399" w:rsidRDefault="007736F1" w:rsidP="007736F1">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4DA7A69D" w14:textId="77777777" w:rsidR="007736F1" w:rsidRPr="007A1399" w:rsidRDefault="007736F1" w:rsidP="007736F1">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3490429" w14:textId="77777777" w:rsidR="002F56A2" w:rsidRPr="002F56A2" w:rsidRDefault="002F56A2" w:rsidP="002F56A2">
      <w:pPr>
        <w:rPr>
          <w:bCs/>
          <w:color w:val="595959" w:themeColor="text1" w:themeTint="A6"/>
        </w:rPr>
      </w:pPr>
      <w:r w:rsidRPr="002F56A2">
        <w:rPr>
          <w:bCs/>
          <w:color w:val="595959" w:themeColor="text1" w:themeTint="A6"/>
        </w:rPr>
        <w:t xml:space="preserve">Nicole </w:t>
      </w:r>
      <w:proofErr w:type="spellStart"/>
      <w:r w:rsidRPr="002F56A2">
        <w:rPr>
          <w:bCs/>
          <w:color w:val="595959" w:themeColor="text1" w:themeTint="A6"/>
        </w:rPr>
        <w:t>Gruebling</w:t>
      </w:r>
      <w:proofErr w:type="spellEnd"/>
      <w:r w:rsidRPr="002F56A2">
        <w:rPr>
          <w:bCs/>
          <w:color w:val="595959" w:themeColor="text1" w:themeTint="A6"/>
        </w:rPr>
        <w:t>, DNP, RN, NEA-BC</w:t>
      </w:r>
    </w:p>
    <w:p w14:paraId="4331585C" w14:textId="77777777" w:rsidR="002F56A2" w:rsidRPr="002F56A2" w:rsidRDefault="002F56A2" w:rsidP="002F56A2">
      <w:pPr>
        <w:rPr>
          <w:bCs/>
          <w:color w:val="595959" w:themeColor="text1" w:themeTint="A6"/>
        </w:rPr>
      </w:pPr>
      <w:r w:rsidRPr="002F56A2">
        <w:rPr>
          <w:bCs/>
          <w:color w:val="595959" w:themeColor="text1" w:themeTint="A6"/>
        </w:rPr>
        <w:t>Vice President, Member Networks</w:t>
      </w:r>
    </w:p>
    <w:p w14:paraId="5717957E" w14:textId="77777777" w:rsidR="002F56A2" w:rsidRPr="002F56A2" w:rsidRDefault="002F56A2" w:rsidP="002F56A2">
      <w:pPr>
        <w:rPr>
          <w:bCs/>
          <w:color w:val="595959" w:themeColor="text1" w:themeTint="A6"/>
        </w:rPr>
      </w:pPr>
      <w:r w:rsidRPr="002F56A2">
        <w:rPr>
          <w:bCs/>
          <w:color w:val="595959" w:themeColor="text1" w:themeTint="A6"/>
        </w:rPr>
        <w:t>Vizient Inc.</w:t>
      </w:r>
    </w:p>
    <w:p w14:paraId="3ECED4F8" w14:textId="77777777" w:rsidR="002F56A2" w:rsidRPr="002F56A2" w:rsidRDefault="002F56A2" w:rsidP="002F56A2">
      <w:pPr>
        <w:rPr>
          <w:bCs/>
          <w:color w:val="595959" w:themeColor="text1" w:themeTint="A6"/>
        </w:rPr>
      </w:pPr>
    </w:p>
    <w:p w14:paraId="1FCD11E7" w14:textId="77777777" w:rsidR="002F56A2" w:rsidRPr="002F56A2" w:rsidRDefault="002F56A2" w:rsidP="002F56A2">
      <w:pPr>
        <w:rPr>
          <w:bCs/>
          <w:color w:val="595959" w:themeColor="text1" w:themeTint="A6"/>
        </w:rPr>
      </w:pPr>
      <w:r w:rsidRPr="002F56A2">
        <w:rPr>
          <w:bCs/>
          <w:color w:val="595959" w:themeColor="text1" w:themeTint="A6"/>
        </w:rPr>
        <w:lastRenderedPageBreak/>
        <w:t>Donna McNutt, MS, RN</w:t>
      </w:r>
    </w:p>
    <w:p w14:paraId="19347C4C"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0D913DFD" w14:textId="77777777" w:rsidR="002F56A2" w:rsidRPr="002F56A2" w:rsidRDefault="002F56A2" w:rsidP="002F56A2">
      <w:pPr>
        <w:rPr>
          <w:bCs/>
          <w:color w:val="595959" w:themeColor="text1" w:themeTint="A6"/>
        </w:rPr>
      </w:pPr>
      <w:r w:rsidRPr="002F56A2">
        <w:rPr>
          <w:bCs/>
          <w:color w:val="595959" w:themeColor="text1" w:themeTint="A6"/>
        </w:rPr>
        <w:t>Vizient Inc.</w:t>
      </w:r>
    </w:p>
    <w:p w14:paraId="1803C63D" w14:textId="77777777" w:rsidR="002F56A2" w:rsidRPr="002F56A2" w:rsidRDefault="002F56A2" w:rsidP="002F56A2">
      <w:pPr>
        <w:rPr>
          <w:bCs/>
          <w:color w:val="595959" w:themeColor="text1" w:themeTint="A6"/>
        </w:rPr>
      </w:pPr>
    </w:p>
    <w:p w14:paraId="63D8D5E5" w14:textId="77777777" w:rsidR="002F56A2" w:rsidRPr="002F56A2" w:rsidRDefault="002F56A2" w:rsidP="002F56A2">
      <w:pPr>
        <w:rPr>
          <w:bCs/>
          <w:color w:val="595959" w:themeColor="text1" w:themeTint="A6"/>
        </w:rPr>
      </w:pPr>
      <w:r w:rsidRPr="002F56A2">
        <w:rPr>
          <w:bCs/>
          <w:color w:val="595959" w:themeColor="text1" w:themeTint="A6"/>
        </w:rPr>
        <w:t>Will Dardani, MBA</w:t>
      </w:r>
    </w:p>
    <w:p w14:paraId="109293D4"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623DD320" w14:textId="77777777" w:rsidR="002F56A2" w:rsidRPr="002F56A2" w:rsidRDefault="002F56A2" w:rsidP="002F56A2">
      <w:pPr>
        <w:rPr>
          <w:bCs/>
          <w:color w:val="595959" w:themeColor="text1" w:themeTint="A6"/>
        </w:rPr>
      </w:pPr>
      <w:r w:rsidRPr="002F56A2">
        <w:rPr>
          <w:bCs/>
          <w:color w:val="595959" w:themeColor="text1" w:themeTint="A6"/>
        </w:rPr>
        <w:t>Vizient Inc.</w:t>
      </w:r>
    </w:p>
    <w:p w14:paraId="78D96BC8" w14:textId="77777777" w:rsidR="002F56A2" w:rsidRPr="002F56A2" w:rsidRDefault="002F56A2" w:rsidP="002F56A2">
      <w:pPr>
        <w:rPr>
          <w:bCs/>
          <w:color w:val="595959" w:themeColor="text1" w:themeTint="A6"/>
        </w:rPr>
      </w:pPr>
    </w:p>
    <w:p w14:paraId="4808CCD8" w14:textId="77777777" w:rsidR="002F56A2" w:rsidRPr="002F56A2" w:rsidRDefault="002F56A2" w:rsidP="002F56A2">
      <w:pPr>
        <w:rPr>
          <w:bCs/>
          <w:color w:val="595959" w:themeColor="text1" w:themeTint="A6"/>
        </w:rPr>
      </w:pPr>
      <w:r w:rsidRPr="002F56A2">
        <w:rPr>
          <w:bCs/>
          <w:color w:val="595959" w:themeColor="text1" w:themeTint="A6"/>
        </w:rPr>
        <w:t>Jacob Seal, MS</w:t>
      </w:r>
    </w:p>
    <w:p w14:paraId="14A7579C" w14:textId="77777777" w:rsidR="002F56A2" w:rsidRPr="002F56A2" w:rsidRDefault="002F56A2" w:rsidP="002F56A2">
      <w:pPr>
        <w:rPr>
          <w:bCs/>
          <w:color w:val="595959" w:themeColor="text1" w:themeTint="A6"/>
        </w:rPr>
      </w:pPr>
      <w:r w:rsidRPr="002F56A2">
        <w:rPr>
          <w:bCs/>
          <w:color w:val="595959" w:themeColor="text1" w:themeTint="A6"/>
        </w:rPr>
        <w:t>Networks Manager</w:t>
      </w:r>
    </w:p>
    <w:p w14:paraId="72D8A6AE" w14:textId="77777777" w:rsidR="002F56A2" w:rsidRPr="002F56A2" w:rsidRDefault="002F56A2" w:rsidP="002F56A2">
      <w:pPr>
        <w:rPr>
          <w:bCs/>
          <w:color w:val="595959" w:themeColor="text1" w:themeTint="A6"/>
        </w:rPr>
      </w:pPr>
      <w:r w:rsidRPr="002F56A2">
        <w:rPr>
          <w:bCs/>
          <w:color w:val="595959" w:themeColor="text1" w:themeTint="A6"/>
        </w:rPr>
        <w:t xml:space="preserve">Vizient Inc. </w:t>
      </w:r>
    </w:p>
    <w:p w14:paraId="7C7F4516" w14:textId="77777777" w:rsidR="002F56A2" w:rsidRPr="002F56A2" w:rsidRDefault="002F56A2" w:rsidP="002F56A2">
      <w:pPr>
        <w:rPr>
          <w:bCs/>
          <w:color w:val="595959" w:themeColor="text1" w:themeTint="A6"/>
        </w:rPr>
      </w:pPr>
    </w:p>
    <w:p w14:paraId="398A6224" w14:textId="77777777" w:rsidR="002F56A2" w:rsidRPr="002F56A2" w:rsidRDefault="002F56A2" w:rsidP="002F56A2">
      <w:pPr>
        <w:rPr>
          <w:bCs/>
          <w:color w:val="595959" w:themeColor="text1" w:themeTint="A6"/>
        </w:rPr>
      </w:pPr>
      <w:r w:rsidRPr="002F56A2">
        <w:rPr>
          <w:bCs/>
          <w:color w:val="595959" w:themeColor="text1" w:themeTint="A6"/>
        </w:rPr>
        <w:t>Tom Villanueva, DO, MBA, FACPE, SFHM</w:t>
      </w:r>
    </w:p>
    <w:p w14:paraId="0CE3D061" w14:textId="77777777" w:rsidR="002F56A2" w:rsidRPr="002F56A2" w:rsidRDefault="002F56A2" w:rsidP="002F56A2">
      <w:pPr>
        <w:rPr>
          <w:bCs/>
          <w:color w:val="595959" w:themeColor="text1" w:themeTint="A6"/>
        </w:rPr>
      </w:pPr>
      <w:r w:rsidRPr="002F56A2">
        <w:rPr>
          <w:bCs/>
          <w:color w:val="595959" w:themeColor="text1" w:themeTint="A6"/>
        </w:rPr>
        <w:t>Principal, Clinical Operations and Quality</w:t>
      </w:r>
    </w:p>
    <w:p w14:paraId="0B0D8A21" w14:textId="7ED934D9" w:rsidR="00CB449D" w:rsidRPr="002F56A2" w:rsidRDefault="002F56A2" w:rsidP="002F56A2">
      <w:pPr>
        <w:rPr>
          <w:bCs/>
          <w:color w:val="595959" w:themeColor="text1" w:themeTint="A6"/>
        </w:rPr>
      </w:pPr>
      <w:r w:rsidRPr="002F56A2">
        <w:rPr>
          <w:bCs/>
          <w:color w:val="595959" w:themeColor="text1" w:themeTint="A6"/>
        </w:rPr>
        <w:t>Vizient Inc.</w:t>
      </w:r>
    </w:p>
    <w:p w14:paraId="6DCD5912" w14:textId="77777777" w:rsidR="002F56A2" w:rsidRPr="00145C63" w:rsidRDefault="002F56A2" w:rsidP="002F56A2">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56327BC" w14:textId="77777777" w:rsidR="003031F3" w:rsidRPr="003031F3" w:rsidRDefault="003031F3" w:rsidP="003031F3">
      <w:pPr>
        <w:rPr>
          <w:bCs/>
          <w:color w:val="595959" w:themeColor="text1" w:themeTint="A6"/>
        </w:rPr>
      </w:pPr>
      <w:r w:rsidRPr="003031F3">
        <w:rPr>
          <w:bCs/>
          <w:color w:val="595959" w:themeColor="text1" w:themeTint="A6"/>
        </w:rPr>
        <w:t xml:space="preserve">Susan </w:t>
      </w:r>
      <w:proofErr w:type="spellStart"/>
      <w:r w:rsidRPr="003031F3">
        <w:rPr>
          <w:bCs/>
          <w:color w:val="595959" w:themeColor="text1" w:themeTint="A6"/>
        </w:rPr>
        <w:t>Chishimba</w:t>
      </w:r>
      <w:proofErr w:type="spellEnd"/>
      <w:r w:rsidRPr="003031F3">
        <w:rPr>
          <w:bCs/>
          <w:color w:val="595959" w:themeColor="text1" w:themeTint="A6"/>
        </w:rPr>
        <w:t>, RN, MSN</w:t>
      </w:r>
    </w:p>
    <w:p w14:paraId="67F82A51" w14:textId="77777777" w:rsidR="003031F3" w:rsidRPr="003031F3" w:rsidRDefault="003031F3" w:rsidP="003031F3">
      <w:pPr>
        <w:rPr>
          <w:bCs/>
          <w:color w:val="595959" w:themeColor="text1" w:themeTint="A6"/>
        </w:rPr>
      </w:pPr>
      <w:r w:rsidRPr="003031F3">
        <w:rPr>
          <w:bCs/>
          <w:color w:val="595959" w:themeColor="text1" w:themeTint="A6"/>
        </w:rPr>
        <w:t>Director, Member Networks</w:t>
      </w:r>
    </w:p>
    <w:p w14:paraId="367C4928" w14:textId="77777777" w:rsidR="003031F3" w:rsidRPr="003031F3" w:rsidRDefault="003031F3" w:rsidP="003031F3">
      <w:pPr>
        <w:rPr>
          <w:bCs/>
          <w:color w:val="595959" w:themeColor="text1" w:themeTint="A6"/>
        </w:rPr>
      </w:pPr>
      <w:r w:rsidRPr="003031F3">
        <w:rPr>
          <w:bCs/>
          <w:color w:val="595959" w:themeColor="text1" w:themeTint="A6"/>
        </w:rPr>
        <w:t>Vizient Inc.</w:t>
      </w:r>
    </w:p>
    <w:p w14:paraId="590F544E" w14:textId="77777777" w:rsidR="003031F3" w:rsidRPr="003031F3" w:rsidRDefault="003031F3" w:rsidP="003031F3">
      <w:pPr>
        <w:rPr>
          <w:bCs/>
          <w:color w:val="595959" w:themeColor="text1" w:themeTint="A6"/>
        </w:rPr>
      </w:pPr>
    </w:p>
    <w:p w14:paraId="3C2206D5" w14:textId="77777777" w:rsidR="003031F3" w:rsidRPr="003031F3" w:rsidRDefault="003031F3" w:rsidP="003031F3">
      <w:pPr>
        <w:rPr>
          <w:bCs/>
          <w:color w:val="595959" w:themeColor="text1" w:themeTint="A6"/>
        </w:rPr>
      </w:pPr>
      <w:r w:rsidRPr="003031F3">
        <w:rPr>
          <w:bCs/>
          <w:color w:val="595959" w:themeColor="text1" w:themeTint="A6"/>
        </w:rPr>
        <w:t>Courtney Furrow-White, RN, MPM</w:t>
      </w:r>
    </w:p>
    <w:p w14:paraId="006CF2B3" w14:textId="77777777" w:rsidR="003031F3" w:rsidRPr="003031F3" w:rsidRDefault="003031F3" w:rsidP="003031F3">
      <w:pPr>
        <w:rPr>
          <w:bCs/>
          <w:color w:val="595959" w:themeColor="text1" w:themeTint="A6"/>
        </w:rPr>
      </w:pPr>
      <w:r w:rsidRPr="003031F3">
        <w:rPr>
          <w:bCs/>
          <w:color w:val="595959" w:themeColor="text1" w:themeTint="A6"/>
        </w:rPr>
        <w:t>PI Program Director</w:t>
      </w:r>
    </w:p>
    <w:p w14:paraId="6EA75DEB" w14:textId="77777777" w:rsidR="003031F3" w:rsidRPr="003031F3" w:rsidRDefault="003031F3" w:rsidP="003031F3">
      <w:pPr>
        <w:rPr>
          <w:bCs/>
          <w:color w:val="595959" w:themeColor="text1" w:themeTint="A6"/>
        </w:rPr>
      </w:pPr>
      <w:r w:rsidRPr="003031F3">
        <w:rPr>
          <w:bCs/>
          <w:color w:val="595959" w:themeColor="text1" w:themeTint="A6"/>
        </w:rPr>
        <w:t>Vizient Inc.</w:t>
      </w:r>
    </w:p>
    <w:p w14:paraId="25CAF69C" w14:textId="77777777" w:rsidR="003031F3" w:rsidRPr="003031F3" w:rsidRDefault="003031F3" w:rsidP="003031F3">
      <w:pPr>
        <w:rPr>
          <w:bCs/>
          <w:color w:val="595959" w:themeColor="text1" w:themeTint="A6"/>
        </w:rPr>
      </w:pPr>
    </w:p>
    <w:p w14:paraId="766395CF" w14:textId="77777777" w:rsidR="003031F3" w:rsidRPr="003031F3" w:rsidRDefault="003031F3" w:rsidP="003031F3">
      <w:pPr>
        <w:rPr>
          <w:bCs/>
          <w:color w:val="595959" w:themeColor="text1" w:themeTint="A6"/>
        </w:rPr>
      </w:pPr>
      <w:r w:rsidRPr="003031F3">
        <w:rPr>
          <w:bCs/>
          <w:color w:val="595959" w:themeColor="text1" w:themeTint="A6"/>
        </w:rPr>
        <w:t>Richa Gupta, MBBS, MHSA</w:t>
      </w:r>
    </w:p>
    <w:p w14:paraId="65772FEA" w14:textId="77777777" w:rsidR="003031F3" w:rsidRPr="003031F3" w:rsidRDefault="003031F3" w:rsidP="003031F3">
      <w:pPr>
        <w:rPr>
          <w:bCs/>
          <w:color w:val="595959" w:themeColor="text1" w:themeTint="A6"/>
        </w:rPr>
      </w:pPr>
      <w:r w:rsidRPr="003031F3">
        <w:rPr>
          <w:bCs/>
          <w:color w:val="595959" w:themeColor="text1" w:themeTint="A6"/>
        </w:rPr>
        <w:t>SVP, Clinical Operations</w:t>
      </w:r>
    </w:p>
    <w:p w14:paraId="28761ED1" w14:textId="77777777" w:rsidR="003031F3" w:rsidRPr="003031F3" w:rsidRDefault="003031F3" w:rsidP="003031F3">
      <w:pPr>
        <w:rPr>
          <w:bCs/>
          <w:color w:val="595959" w:themeColor="text1" w:themeTint="A6"/>
        </w:rPr>
      </w:pPr>
      <w:r w:rsidRPr="003031F3">
        <w:rPr>
          <w:bCs/>
          <w:color w:val="595959" w:themeColor="text1" w:themeTint="A6"/>
        </w:rPr>
        <w:t>Rush University Medical Center</w:t>
      </w:r>
    </w:p>
    <w:p w14:paraId="56890699" w14:textId="77777777" w:rsidR="003031F3" w:rsidRPr="003031F3" w:rsidRDefault="003031F3" w:rsidP="003031F3">
      <w:pPr>
        <w:rPr>
          <w:bCs/>
          <w:color w:val="595959" w:themeColor="text1" w:themeTint="A6"/>
        </w:rPr>
      </w:pPr>
    </w:p>
    <w:p w14:paraId="61CF1125" w14:textId="77777777" w:rsidR="003031F3" w:rsidRPr="003031F3" w:rsidRDefault="003031F3" w:rsidP="003031F3">
      <w:pPr>
        <w:rPr>
          <w:bCs/>
          <w:color w:val="595959" w:themeColor="text1" w:themeTint="A6"/>
        </w:rPr>
      </w:pPr>
      <w:r w:rsidRPr="003031F3">
        <w:rPr>
          <w:bCs/>
          <w:color w:val="595959" w:themeColor="text1" w:themeTint="A6"/>
        </w:rPr>
        <w:t>Brian Stein, MD, MS</w:t>
      </w:r>
    </w:p>
    <w:p w14:paraId="5FD1920E" w14:textId="77777777" w:rsidR="003031F3" w:rsidRPr="003031F3" w:rsidRDefault="003031F3" w:rsidP="003031F3">
      <w:pPr>
        <w:rPr>
          <w:bCs/>
          <w:color w:val="595959" w:themeColor="text1" w:themeTint="A6"/>
        </w:rPr>
      </w:pPr>
      <w:r w:rsidRPr="003031F3">
        <w:rPr>
          <w:bCs/>
          <w:color w:val="595959" w:themeColor="text1" w:themeTint="A6"/>
        </w:rPr>
        <w:t>CQO</w:t>
      </w:r>
    </w:p>
    <w:p w14:paraId="05DD0638" w14:textId="77777777" w:rsidR="003031F3" w:rsidRPr="003031F3" w:rsidRDefault="003031F3" w:rsidP="003031F3">
      <w:pPr>
        <w:rPr>
          <w:bCs/>
          <w:color w:val="595959" w:themeColor="text1" w:themeTint="A6"/>
        </w:rPr>
      </w:pPr>
      <w:r w:rsidRPr="003031F3">
        <w:rPr>
          <w:bCs/>
          <w:color w:val="595959" w:themeColor="text1" w:themeTint="A6"/>
        </w:rPr>
        <w:t>Rush University Medical Center</w:t>
      </w:r>
    </w:p>
    <w:p w14:paraId="0B4451BD" w14:textId="77777777" w:rsidR="003031F3" w:rsidRPr="003031F3" w:rsidRDefault="003031F3" w:rsidP="003031F3">
      <w:pPr>
        <w:rPr>
          <w:bCs/>
          <w:color w:val="595959" w:themeColor="text1" w:themeTint="A6"/>
        </w:rPr>
      </w:pPr>
    </w:p>
    <w:p w14:paraId="57006666" w14:textId="77777777" w:rsidR="003031F3" w:rsidRPr="003031F3" w:rsidRDefault="003031F3" w:rsidP="003031F3">
      <w:pPr>
        <w:rPr>
          <w:bCs/>
          <w:color w:val="595959" w:themeColor="text1" w:themeTint="A6"/>
        </w:rPr>
      </w:pPr>
      <w:r w:rsidRPr="003031F3">
        <w:rPr>
          <w:bCs/>
          <w:color w:val="595959" w:themeColor="text1" w:themeTint="A6"/>
        </w:rPr>
        <w:t>Shannon Driscoll, MHA</w:t>
      </w:r>
    </w:p>
    <w:p w14:paraId="45652D5F" w14:textId="77777777" w:rsidR="003031F3" w:rsidRPr="003031F3" w:rsidRDefault="003031F3" w:rsidP="003031F3">
      <w:pPr>
        <w:rPr>
          <w:bCs/>
          <w:color w:val="595959" w:themeColor="text1" w:themeTint="A6"/>
        </w:rPr>
      </w:pPr>
      <w:r w:rsidRPr="003031F3">
        <w:rPr>
          <w:bCs/>
          <w:color w:val="595959" w:themeColor="text1" w:themeTint="A6"/>
        </w:rPr>
        <w:t>VP, Practice Operations</w:t>
      </w:r>
    </w:p>
    <w:p w14:paraId="558A78F1" w14:textId="77777777" w:rsidR="003031F3" w:rsidRPr="003031F3" w:rsidRDefault="003031F3" w:rsidP="003031F3">
      <w:pPr>
        <w:rPr>
          <w:bCs/>
          <w:color w:val="595959" w:themeColor="text1" w:themeTint="A6"/>
        </w:rPr>
      </w:pPr>
      <w:r w:rsidRPr="003031F3">
        <w:rPr>
          <w:bCs/>
          <w:color w:val="595959" w:themeColor="text1" w:themeTint="A6"/>
        </w:rPr>
        <w:t>Rush University Medical Center</w:t>
      </w:r>
    </w:p>
    <w:p w14:paraId="3C4E90D0" w14:textId="77777777" w:rsidR="003031F3" w:rsidRPr="003031F3" w:rsidRDefault="003031F3" w:rsidP="003031F3">
      <w:pPr>
        <w:rPr>
          <w:bCs/>
          <w:color w:val="595959" w:themeColor="text1" w:themeTint="A6"/>
        </w:rPr>
      </w:pPr>
    </w:p>
    <w:p w14:paraId="2D165E8B" w14:textId="77777777" w:rsidR="003031F3" w:rsidRPr="003031F3" w:rsidRDefault="003031F3" w:rsidP="003031F3">
      <w:pPr>
        <w:rPr>
          <w:bCs/>
          <w:color w:val="595959" w:themeColor="text1" w:themeTint="A6"/>
        </w:rPr>
      </w:pPr>
      <w:r w:rsidRPr="003031F3">
        <w:rPr>
          <w:bCs/>
          <w:color w:val="595959" w:themeColor="text1" w:themeTint="A6"/>
        </w:rPr>
        <w:t>Philip Quick, MPS, CHAM</w:t>
      </w:r>
    </w:p>
    <w:p w14:paraId="4E35D250" w14:textId="77777777" w:rsidR="003031F3" w:rsidRPr="003031F3" w:rsidRDefault="003031F3" w:rsidP="003031F3">
      <w:pPr>
        <w:rPr>
          <w:bCs/>
          <w:color w:val="595959" w:themeColor="text1" w:themeTint="A6"/>
        </w:rPr>
      </w:pPr>
      <w:r w:rsidRPr="003031F3">
        <w:rPr>
          <w:bCs/>
          <w:color w:val="595959" w:themeColor="text1" w:themeTint="A6"/>
        </w:rPr>
        <w:t>VP, Access Operations</w:t>
      </w:r>
    </w:p>
    <w:p w14:paraId="4CCE48DA" w14:textId="01D21C69" w:rsidR="00D34EE2" w:rsidRPr="00D34EE2" w:rsidRDefault="003031F3" w:rsidP="003031F3">
      <w:pPr>
        <w:rPr>
          <w:bCs/>
          <w:color w:val="595959" w:themeColor="text1" w:themeTint="A6"/>
        </w:rPr>
      </w:pPr>
      <w:r w:rsidRPr="003031F3">
        <w:rPr>
          <w:bCs/>
          <w:color w:val="595959" w:themeColor="text1" w:themeTint="A6"/>
        </w:rPr>
        <w:t>Rush University Medical Center</w:t>
      </w:r>
    </w:p>
    <w:sectPr w:rsidR="00D34EE2" w:rsidRPr="00D34EE2"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3BC2" w14:textId="77777777" w:rsidR="00573BD4" w:rsidRDefault="00573BD4" w:rsidP="00971D43">
      <w:r>
        <w:separator/>
      </w:r>
    </w:p>
  </w:endnote>
  <w:endnote w:type="continuationSeparator" w:id="0">
    <w:p w14:paraId="417F33BF" w14:textId="77777777" w:rsidR="00573BD4" w:rsidRDefault="00573BD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9815" w14:textId="77777777" w:rsidR="00573BD4" w:rsidRDefault="00573BD4" w:rsidP="00971D43">
      <w:r>
        <w:separator/>
      </w:r>
    </w:p>
  </w:footnote>
  <w:footnote w:type="continuationSeparator" w:id="0">
    <w:p w14:paraId="182CCA87" w14:textId="77777777" w:rsidR="00573BD4" w:rsidRDefault="00573BD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D0C"/>
    <w:multiLevelType w:val="hybridMultilevel"/>
    <w:tmpl w:val="2B745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44AB"/>
    <w:multiLevelType w:val="hybridMultilevel"/>
    <w:tmpl w:val="1A50E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AD00A85"/>
    <w:multiLevelType w:val="hybridMultilevel"/>
    <w:tmpl w:val="6420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3"/>
  </w:num>
  <w:num w:numId="9">
    <w:abstractNumId w:val="39"/>
  </w:num>
  <w:num w:numId="10">
    <w:abstractNumId w:val="44"/>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2"/>
  </w:num>
  <w:num w:numId="20">
    <w:abstractNumId w:val="30"/>
  </w:num>
  <w:num w:numId="21">
    <w:abstractNumId w:val="11"/>
  </w:num>
  <w:num w:numId="22">
    <w:abstractNumId w:val="24"/>
  </w:num>
  <w:num w:numId="23">
    <w:abstractNumId w:val="14"/>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6"/>
  </w:num>
  <w:num w:numId="34">
    <w:abstractNumId w:val="23"/>
  </w:num>
  <w:num w:numId="35">
    <w:abstractNumId w:val="12"/>
  </w:num>
  <w:num w:numId="36">
    <w:abstractNumId w:val="2"/>
  </w:num>
  <w:num w:numId="37">
    <w:abstractNumId w:val="1"/>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3"/>
  </w:num>
  <w:num w:numId="45">
    <w:abstractNumId w:val="25"/>
  </w:num>
  <w:num w:numId="46">
    <w:abstractNumId w:val="0"/>
  </w:num>
  <w:num w:numId="47">
    <w:abstractNumId w:val="41"/>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711D"/>
    <w:rsid w:val="00035D1B"/>
    <w:rsid w:val="00040BC4"/>
    <w:rsid w:val="00052CEC"/>
    <w:rsid w:val="00056A0F"/>
    <w:rsid w:val="00060A68"/>
    <w:rsid w:val="00060DE0"/>
    <w:rsid w:val="00065834"/>
    <w:rsid w:val="000765B6"/>
    <w:rsid w:val="000854EE"/>
    <w:rsid w:val="00095B16"/>
    <w:rsid w:val="000970CD"/>
    <w:rsid w:val="000C5628"/>
    <w:rsid w:val="000F1401"/>
    <w:rsid w:val="000F45B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E55B5"/>
    <w:rsid w:val="002F56A2"/>
    <w:rsid w:val="003031F3"/>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2789"/>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3BD4"/>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56CB0"/>
    <w:rsid w:val="007641EF"/>
    <w:rsid w:val="007736F1"/>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5FED"/>
    <w:rsid w:val="00987B49"/>
    <w:rsid w:val="009A27BF"/>
    <w:rsid w:val="009A7E1B"/>
    <w:rsid w:val="009A7E9D"/>
    <w:rsid w:val="009B2BA5"/>
    <w:rsid w:val="009B5CB1"/>
    <w:rsid w:val="009B6D1A"/>
    <w:rsid w:val="009D4020"/>
    <w:rsid w:val="009F4A49"/>
    <w:rsid w:val="00A00028"/>
    <w:rsid w:val="00A308F4"/>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AF4DF5"/>
    <w:rsid w:val="00B04281"/>
    <w:rsid w:val="00B1796A"/>
    <w:rsid w:val="00B213B6"/>
    <w:rsid w:val="00B3199E"/>
    <w:rsid w:val="00B43B56"/>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8434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4EE2"/>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06E16"/>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VariableUsageMapping/>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System" TargetDataSourceId="00b80028-d226-4a39-9a19-6787589aad19"/>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AllExternalAdhocVariableMappings/>
</file>

<file path=customXml/item15.xml><?xml version="1.0" encoding="utf-8"?>
<SourceDataModel Name="AD_HOC" TargetDataSourceId="80be7e5f-6e71-448c-9228-23264555308c"/>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AllMetadata/>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Definition name="System" displayName="System" id="dc9731b4-d0d2-4ed5-b20d-434d69de1706" isdomainofvalue="False" dataSourceId="00b80028-d226-4a39-9a19-6787589aad19"/>
</file>

<file path=customXml/item22.xml><?xml version="1.0" encoding="utf-8"?>
<AllWordPDs>
</AllWordPDs>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SourceDataModel Name="Computed" TargetDataSourceId="87651697-ca1f-4d80-9f69-bb743e325714"/>
</file>

<file path=customXml/item25.xml><?xml version="1.0" encoding="utf-8"?>
<DocPartTree/>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2022-04-29T19:26:00Z</dcterms:created>
  <dcterms:modified xsi:type="dcterms:W3CDTF">2022-06-28T16:58:00Z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