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84908C7" w14:textId="77777777" w:rsidR="00DE33B9" w:rsidRDefault="00DE33B9" w:rsidP="004A294A">
      <w:pPr>
        <w:pStyle w:val="BodyText1"/>
        <w:rPr>
          <w:rFonts w:eastAsiaTheme="majorEastAsia" w:cstheme="majorBidi"/>
          <w:b/>
          <w:bCs/>
          <w:color w:val="01ADAB" w:themeColor="accent4"/>
          <w:sz w:val="28"/>
          <w:szCs w:val="28"/>
        </w:rPr>
      </w:pPr>
      <w:r w:rsidRPr="00DE33B9">
        <w:rPr>
          <w:rFonts w:eastAsiaTheme="majorEastAsia" w:cstheme="majorBidi"/>
          <w:b/>
          <w:bCs/>
          <w:color w:val="01ADAB" w:themeColor="accent4"/>
          <w:sz w:val="28"/>
          <w:szCs w:val="28"/>
        </w:rPr>
        <w:t>Vizient Southern States Quality Leaders Network Meeting</w:t>
      </w:r>
    </w:p>
    <w:p w14:paraId="0D0DC3CD" w14:textId="038F218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E33B9">
        <w:rPr>
          <w:color w:val="595959" w:themeColor="text1" w:themeTint="A6"/>
        </w:rPr>
        <w:t>April 14, 2022</w:t>
      </w:r>
    </w:p>
    <w:p w14:paraId="641D3E3A" w14:textId="7777777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NAME</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CF155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766B1">
        <w:rPr>
          <w:rFonts w:cs="Arial"/>
          <w:b/>
          <w:color w:val="595959" w:themeColor="text1" w:themeTint="A6"/>
          <w:szCs w:val="20"/>
        </w:rPr>
        <w:t>May 29, 2022</w:t>
      </w:r>
      <w:r w:rsidR="00BE7633">
        <w:rPr>
          <w:rFonts w:cs="Arial"/>
          <w:b/>
          <w:color w:val="595959" w:themeColor="text1" w:themeTint="A6"/>
          <w:szCs w:val="20"/>
        </w:rPr>
        <w:t>.</w:t>
      </w:r>
    </w:p>
    <w:p w14:paraId="03A41A56" w14:textId="14F5FD21"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766B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037A4CE" w14:textId="77777777" w:rsidR="009B738D" w:rsidRPr="009B738D" w:rsidRDefault="009B738D" w:rsidP="009B738D">
      <w:pPr>
        <w:pStyle w:val="ListParagraph"/>
        <w:numPr>
          <w:ilvl w:val="0"/>
          <w:numId w:val="48"/>
        </w:numPr>
        <w:rPr>
          <w:rFonts w:eastAsia="Calibri" w:cs="Arial"/>
          <w:color w:val="595959" w:themeColor="text1" w:themeTint="A6"/>
          <w:szCs w:val="20"/>
        </w:rPr>
      </w:pPr>
      <w:r w:rsidRPr="009B738D">
        <w:rPr>
          <w:rFonts w:eastAsia="Calibri" w:cs="Arial"/>
          <w:color w:val="595959" w:themeColor="text1" w:themeTint="A6"/>
          <w:szCs w:val="20"/>
        </w:rPr>
        <w:t>Identify how an A3 can support improvement initiatives to get back on track post pandemic.</w:t>
      </w:r>
    </w:p>
    <w:p w14:paraId="41BA1AA0" w14:textId="77777777" w:rsidR="009B738D" w:rsidRPr="009B738D" w:rsidRDefault="009B738D" w:rsidP="009B738D">
      <w:pPr>
        <w:pStyle w:val="ListParagraph"/>
        <w:numPr>
          <w:ilvl w:val="0"/>
          <w:numId w:val="48"/>
        </w:numPr>
        <w:rPr>
          <w:rFonts w:eastAsia="Calibri" w:cs="Arial"/>
          <w:color w:val="595959" w:themeColor="text1" w:themeTint="A6"/>
          <w:szCs w:val="20"/>
        </w:rPr>
      </w:pPr>
      <w:r w:rsidRPr="009B738D">
        <w:rPr>
          <w:rFonts w:eastAsia="Calibri" w:cs="Arial"/>
          <w:color w:val="595959" w:themeColor="text1" w:themeTint="A6"/>
          <w:szCs w:val="20"/>
        </w:rPr>
        <w:t>Describe how an A3 aligns projects with business goals, identifying savings such as resources, time, or money.</w:t>
      </w:r>
    </w:p>
    <w:p w14:paraId="1B9C30E9" w14:textId="77777777" w:rsidR="009B738D" w:rsidRPr="009B738D" w:rsidRDefault="009B738D" w:rsidP="009B738D">
      <w:pPr>
        <w:pStyle w:val="ListParagraph"/>
        <w:numPr>
          <w:ilvl w:val="0"/>
          <w:numId w:val="48"/>
        </w:numPr>
        <w:rPr>
          <w:rFonts w:eastAsia="Calibri" w:cs="Arial"/>
          <w:color w:val="595959" w:themeColor="text1" w:themeTint="A6"/>
          <w:szCs w:val="20"/>
        </w:rPr>
      </w:pPr>
      <w:r w:rsidRPr="009B738D">
        <w:rPr>
          <w:rFonts w:eastAsia="Calibri" w:cs="Arial"/>
          <w:color w:val="595959" w:themeColor="text1" w:themeTint="A6"/>
          <w:szCs w:val="20"/>
        </w:rPr>
        <w:t>Illustrate best practice sharing and knowledge exchange between quality leaders and subject matter expert.</w:t>
      </w:r>
    </w:p>
    <w:p w14:paraId="5E2D9B88" w14:textId="77777777" w:rsidR="009B738D" w:rsidRDefault="009B738D" w:rsidP="00155E54">
      <w:pPr>
        <w:rPr>
          <w:rFonts w:cs="Arial"/>
          <w:noProof/>
          <w:szCs w:val="20"/>
        </w:rPr>
      </w:pPr>
    </w:p>
    <w:p w14:paraId="26E367AA" w14:textId="77777777" w:rsidR="009B738D" w:rsidRDefault="009B738D" w:rsidP="00155E54">
      <w:pPr>
        <w:rPr>
          <w:rFonts w:cs="Arial"/>
          <w:noProof/>
          <w:szCs w:val="20"/>
        </w:rPr>
      </w:pPr>
    </w:p>
    <w:p w14:paraId="4BD73991" w14:textId="16B4887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2227C6F"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w:t>
      </w:r>
      <w:r w:rsidR="009B738D" w:rsidRPr="00145C63">
        <w:rPr>
          <w:rFonts w:cs="Arial"/>
          <w:color w:val="595959" w:themeColor="text1" w:themeTint="A6"/>
          <w:szCs w:val="20"/>
        </w:rPr>
        <w:t xml:space="preserve">for </w:t>
      </w:r>
      <w:r w:rsidR="009B738D">
        <w:rPr>
          <w:rFonts w:cs="Arial"/>
          <w:color w:val="595959" w:themeColor="text1" w:themeTint="A6"/>
          <w:szCs w:val="20"/>
        </w:rPr>
        <w:t>1.</w:t>
      </w:r>
      <w:r w:rsidR="002370B4">
        <w:rPr>
          <w:rFonts w:cs="Arial"/>
          <w:color w:val="595959" w:themeColor="text1" w:themeTint="A6"/>
          <w:szCs w:val="20"/>
        </w:rPr>
        <w:t>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5D8488D" w14:textId="23E5A206" w:rsidR="008730EB" w:rsidRPr="00A41D2A" w:rsidRDefault="00A41D2A" w:rsidP="00A41D2A">
      <w:pPr>
        <w:spacing w:after="160" w:line="259" w:lineRule="auto"/>
        <w:rPr>
          <w:rFonts w:eastAsia="Calibri" w:cs="Arial"/>
          <w:bCs/>
          <w:color w:val="696969" w:themeColor="accent6"/>
          <w:szCs w:val="20"/>
        </w:rPr>
      </w:pPr>
      <w:r w:rsidRPr="00A41D2A">
        <w:rPr>
          <w:rFonts w:eastAsia="Calibri" w:cs="Arial"/>
          <w:bCs/>
          <w:color w:val="696969" w:themeColor="accent6"/>
          <w:szCs w:val="20"/>
        </w:rPr>
        <w:t>Planning committee</w:t>
      </w:r>
    </w:p>
    <w:p w14:paraId="2B066707"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Sharon Ellis, MEd, BSN, RN</w:t>
      </w:r>
    </w:p>
    <w:p w14:paraId="2FAB4D90"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Sr. Director Clinical Improvement</w:t>
      </w:r>
    </w:p>
    <w:p w14:paraId="59CB54DE"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Vizient Southern States</w:t>
      </w:r>
    </w:p>
    <w:p w14:paraId="6883B465" w14:textId="77777777" w:rsidR="00CA2EED" w:rsidRPr="00CA2EED" w:rsidRDefault="00CA2EED" w:rsidP="00CA2EED">
      <w:pPr>
        <w:spacing w:after="160" w:line="259" w:lineRule="auto"/>
        <w:contextualSpacing/>
        <w:rPr>
          <w:rFonts w:eastAsia="Calibri" w:cs="Arial"/>
          <w:bCs/>
          <w:color w:val="696969" w:themeColor="accent6"/>
          <w:szCs w:val="20"/>
        </w:rPr>
      </w:pPr>
    </w:p>
    <w:p w14:paraId="1FAC682D"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Dave Bloomquist, MBA, MS, Six Sigma Black Belt</w:t>
      </w:r>
    </w:p>
    <w:p w14:paraId="342545E3"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Quality Manager</w:t>
      </w:r>
    </w:p>
    <w:p w14:paraId="14F6F081"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WellStar</w:t>
      </w:r>
    </w:p>
    <w:p w14:paraId="607552F0" w14:textId="77777777" w:rsidR="00CA2EED" w:rsidRPr="00CA2EED" w:rsidRDefault="00CA2EED" w:rsidP="00CA2EED">
      <w:pPr>
        <w:spacing w:after="160" w:line="259" w:lineRule="auto"/>
        <w:contextualSpacing/>
        <w:rPr>
          <w:rFonts w:eastAsia="Calibri" w:cs="Arial"/>
          <w:bCs/>
          <w:color w:val="696969" w:themeColor="accent6"/>
          <w:szCs w:val="20"/>
        </w:rPr>
      </w:pPr>
    </w:p>
    <w:p w14:paraId="0FFBA55F"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Kristine Lyons, MSN, RN, CPHQ</w:t>
      </w:r>
    </w:p>
    <w:p w14:paraId="4403DB5E"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Chief Quality Transformation Officer</w:t>
      </w:r>
    </w:p>
    <w:p w14:paraId="63038548"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West Calcasieu Cameron Hospital</w:t>
      </w:r>
    </w:p>
    <w:p w14:paraId="191CF6B9" w14:textId="77777777" w:rsidR="00CA2EED" w:rsidRPr="00CA2EED" w:rsidRDefault="00CA2EED" w:rsidP="00CA2EED">
      <w:pPr>
        <w:spacing w:after="160" w:line="259" w:lineRule="auto"/>
        <w:contextualSpacing/>
        <w:rPr>
          <w:rFonts w:eastAsia="Calibri" w:cs="Arial"/>
          <w:bCs/>
          <w:color w:val="696969" w:themeColor="accent6"/>
          <w:szCs w:val="20"/>
        </w:rPr>
      </w:pPr>
    </w:p>
    <w:p w14:paraId="0731C956"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Nicole Stubbs, BSN, RN, CLNC, ACM</w:t>
      </w:r>
    </w:p>
    <w:p w14:paraId="1C05AF94"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VP Performance Improvement</w:t>
      </w:r>
    </w:p>
    <w:p w14:paraId="212D713F"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Greenwood Leflore Hospital</w:t>
      </w:r>
    </w:p>
    <w:p w14:paraId="675E455E" w14:textId="77777777" w:rsidR="00CA2EED" w:rsidRPr="00CA2EED" w:rsidRDefault="00CA2EED" w:rsidP="00CA2EED">
      <w:pPr>
        <w:spacing w:after="160" w:line="259" w:lineRule="auto"/>
        <w:contextualSpacing/>
        <w:rPr>
          <w:rFonts w:eastAsia="Calibri" w:cs="Arial"/>
          <w:bCs/>
          <w:color w:val="696969" w:themeColor="accent6"/>
          <w:szCs w:val="20"/>
        </w:rPr>
      </w:pPr>
    </w:p>
    <w:p w14:paraId="26980BEE"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Sandi Wilson, MS -HRM, BS-BM, SSGB</w:t>
      </w:r>
    </w:p>
    <w:p w14:paraId="320E68B4" w14:textId="77777777" w:rsidR="00CA2EED" w:rsidRPr="00CA2EED"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lastRenderedPageBreak/>
        <w:t>Consultant</w:t>
      </w:r>
    </w:p>
    <w:p w14:paraId="3B858830" w14:textId="6DD3808D" w:rsidR="00A41D2A" w:rsidRPr="00A41D2A" w:rsidRDefault="00CA2EED" w:rsidP="00CA2EED">
      <w:pPr>
        <w:spacing w:after="160" w:line="259" w:lineRule="auto"/>
        <w:contextualSpacing/>
        <w:rPr>
          <w:rFonts w:eastAsia="Calibri" w:cs="Arial"/>
          <w:bCs/>
          <w:color w:val="696969" w:themeColor="accent6"/>
          <w:szCs w:val="20"/>
        </w:rPr>
      </w:pPr>
      <w:r w:rsidRPr="00CA2EED">
        <w:rPr>
          <w:rFonts w:eastAsia="Calibri" w:cs="Arial"/>
          <w:bCs/>
          <w:color w:val="696969" w:themeColor="accent6"/>
          <w:szCs w:val="20"/>
        </w:rPr>
        <w:t>FinTek Group, Inc</w:t>
      </w:r>
    </w:p>
    <w:p w14:paraId="74497912" w14:textId="41B69F80" w:rsidR="00A41D2A" w:rsidRPr="00A41D2A" w:rsidRDefault="00A41D2A" w:rsidP="00A41D2A">
      <w:pPr>
        <w:spacing w:after="160" w:line="259" w:lineRule="auto"/>
        <w:rPr>
          <w:rFonts w:eastAsia="Calibri" w:cs="Arial"/>
          <w:bCs/>
          <w:color w:val="696969" w:themeColor="accent6"/>
          <w:szCs w:val="20"/>
        </w:rPr>
      </w:pPr>
    </w:p>
    <w:p w14:paraId="1611CF8A" w14:textId="15578B05" w:rsidR="00A41D2A" w:rsidRDefault="00A41D2A" w:rsidP="00245FE3">
      <w:pPr>
        <w:spacing w:after="160" w:line="259" w:lineRule="auto"/>
        <w:contextualSpacing/>
        <w:rPr>
          <w:rFonts w:eastAsia="Calibri" w:cs="Arial"/>
          <w:bCs/>
          <w:color w:val="696969" w:themeColor="accent6"/>
          <w:szCs w:val="20"/>
        </w:rPr>
      </w:pPr>
      <w:r w:rsidRPr="00A41D2A">
        <w:rPr>
          <w:rFonts w:eastAsia="Calibri" w:cs="Arial"/>
          <w:bCs/>
          <w:color w:val="696969" w:themeColor="accent6"/>
          <w:szCs w:val="20"/>
        </w:rPr>
        <w:t>Speakers</w:t>
      </w:r>
    </w:p>
    <w:p w14:paraId="5A7CF19E" w14:textId="77777777" w:rsidR="00245FE3" w:rsidRDefault="00245FE3" w:rsidP="00245FE3">
      <w:pPr>
        <w:spacing w:after="160" w:line="259" w:lineRule="auto"/>
        <w:contextualSpacing/>
        <w:rPr>
          <w:rFonts w:eastAsia="Calibri" w:cs="Arial"/>
          <w:bCs/>
          <w:color w:val="696969" w:themeColor="accent6"/>
          <w:szCs w:val="20"/>
        </w:rPr>
      </w:pPr>
    </w:p>
    <w:p w14:paraId="6C79848F"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 xml:space="preserve">Karissa McConnell, BS, </w:t>
      </w:r>
    </w:p>
    <w:p w14:paraId="0CDF4E30"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Industrial Engineering Lean Six Sigma Black Belt</w:t>
      </w:r>
    </w:p>
    <w:p w14:paraId="6DC7366A"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Project Manager</w:t>
      </w:r>
    </w:p>
    <w:p w14:paraId="0E7F7C71"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FinTek Group, Inc.</w:t>
      </w:r>
    </w:p>
    <w:p w14:paraId="4BD5BF4F" w14:textId="77777777" w:rsidR="00245FE3" w:rsidRPr="00245FE3" w:rsidRDefault="00245FE3" w:rsidP="00245FE3">
      <w:pPr>
        <w:spacing w:after="160" w:line="259" w:lineRule="auto"/>
        <w:contextualSpacing/>
        <w:rPr>
          <w:rFonts w:eastAsia="Calibri" w:cs="Arial"/>
          <w:bCs/>
          <w:color w:val="696969" w:themeColor="accent6"/>
          <w:szCs w:val="20"/>
        </w:rPr>
      </w:pPr>
    </w:p>
    <w:p w14:paraId="621925BE"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Sharon Ellis, MEd, BSN, RN</w:t>
      </w:r>
    </w:p>
    <w:p w14:paraId="79C9E760"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Sr. Director Clinical Improvement</w:t>
      </w:r>
    </w:p>
    <w:p w14:paraId="51BE49A8"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Vizient Southern States</w:t>
      </w:r>
    </w:p>
    <w:p w14:paraId="0C1C8E92" w14:textId="77777777" w:rsidR="00245FE3" w:rsidRPr="00245FE3" w:rsidRDefault="00245FE3" w:rsidP="00245FE3">
      <w:pPr>
        <w:spacing w:after="160" w:line="259" w:lineRule="auto"/>
        <w:contextualSpacing/>
        <w:rPr>
          <w:rFonts w:eastAsia="Calibri" w:cs="Arial"/>
          <w:bCs/>
          <w:color w:val="696969" w:themeColor="accent6"/>
          <w:szCs w:val="20"/>
        </w:rPr>
      </w:pPr>
    </w:p>
    <w:p w14:paraId="3E963707"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Dave Bloomquist, MBA, MS, Six Sigma Black Belt</w:t>
      </w:r>
    </w:p>
    <w:p w14:paraId="23C9E608"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Quality Manager</w:t>
      </w:r>
    </w:p>
    <w:p w14:paraId="138A7642"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Wellstar Health System</w:t>
      </w:r>
    </w:p>
    <w:p w14:paraId="41E7820A" w14:textId="77777777" w:rsidR="00245FE3" w:rsidRPr="00245FE3" w:rsidRDefault="00245FE3" w:rsidP="00245FE3">
      <w:pPr>
        <w:spacing w:after="160" w:line="259" w:lineRule="auto"/>
        <w:contextualSpacing/>
        <w:rPr>
          <w:rFonts w:eastAsia="Calibri" w:cs="Arial"/>
          <w:bCs/>
          <w:color w:val="696969" w:themeColor="accent6"/>
          <w:szCs w:val="20"/>
        </w:rPr>
      </w:pPr>
    </w:p>
    <w:p w14:paraId="69749F15"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Kristine Lyons, MSN, RN, CPHQ</w:t>
      </w:r>
    </w:p>
    <w:p w14:paraId="3A07E696"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Chief Quality Transformation Officer</w:t>
      </w:r>
    </w:p>
    <w:p w14:paraId="5C25C8EE"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West Calcasieu Cameron Hospital</w:t>
      </w:r>
    </w:p>
    <w:p w14:paraId="309A3465" w14:textId="77777777" w:rsidR="00245FE3" w:rsidRPr="00245FE3" w:rsidRDefault="00245FE3" w:rsidP="00245FE3">
      <w:pPr>
        <w:spacing w:after="160" w:line="259" w:lineRule="auto"/>
        <w:contextualSpacing/>
        <w:rPr>
          <w:rFonts w:eastAsia="Calibri" w:cs="Arial"/>
          <w:bCs/>
          <w:color w:val="696969" w:themeColor="accent6"/>
          <w:szCs w:val="20"/>
        </w:rPr>
      </w:pPr>
    </w:p>
    <w:p w14:paraId="26D8C9AE"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Nicole Stubbs, BSN, RN, CLNC, ACM</w:t>
      </w:r>
    </w:p>
    <w:p w14:paraId="65BDDA85" w14:textId="77777777" w:rsidR="00245FE3" w:rsidRPr="00245FE3"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VP Performance Improvement</w:t>
      </w:r>
    </w:p>
    <w:p w14:paraId="59041F38" w14:textId="3F751701" w:rsidR="00CA2EED" w:rsidRPr="00A41D2A" w:rsidRDefault="00245FE3" w:rsidP="00245FE3">
      <w:pPr>
        <w:spacing w:after="160" w:line="259" w:lineRule="auto"/>
        <w:contextualSpacing/>
        <w:rPr>
          <w:rFonts w:eastAsia="Calibri" w:cs="Arial"/>
          <w:bCs/>
          <w:color w:val="696969" w:themeColor="accent6"/>
          <w:szCs w:val="20"/>
        </w:rPr>
      </w:pPr>
      <w:r w:rsidRPr="00245FE3">
        <w:rPr>
          <w:rFonts w:eastAsia="Calibri" w:cs="Arial"/>
          <w:bCs/>
          <w:color w:val="696969" w:themeColor="accent6"/>
          <w:szCs w:val="20"/>
        </w:rPr>
        <w:t>Greenwood Leflore Hospital</w:t>
      </w:r>
    </w:p>
    <w:sectPr w:rsidR="00CA2EED" w:rsidRPr="00A41D2A"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FDC7" w14:textId="77777777" w:rsidR="00FB0F24" w:rsidRDefault="00FB0F24" w:rsidP="00971D43">
      <w:r>
        <w:separator/>
      </w:r>
    </w:p>
  </w:endnote>
  <w:endnote w:type="continuationSeparator" w:id="0">
    <w:p w14:paraId="1142EAE6" w14:textId="77777777" w:rsidR="00FB0F24" w:rsidRDefault="00FB0F2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2974" w14:textId="77777777" w:rsidR="00FB0F24" w:rsidRDefault="00FB0F24" w:rsidP="00971D43">
      <w:r>
        <w:separator/>
      </w:r>
    </w:p>
  </w:footnote>
  <w:footnote w:type="continuationSeparator" w:id="0">
    <w:p w14:paraId="31EC853C" w14:textId="77777777" w:rsidR="00FB0F24" w:rsidRDefault="00FB0F2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0B6A79"/>
    <w:multiLevelType w:val="hybridMultilevel"/>
    <w:tmpl w:val="FB46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9300F"/>
    <w:rsid w:val="001D2425"/>
    <w:rsid w:val="001D3415"/>
    <w:rsid w:val="001D56DD"/>
    <w:rsid w:val="001F0E95"/>
    <w:rsid w:val="001F5E4B"/>
    <w:rsid w:val="00200804"/>
    <w:rsid w:val="00200BDE"/>
    <w:rsid w:val="00211BA3"/>
    <w:rsid w:val="00211EFB"/>
    <w:rsid w:val="002210D7"/>
    <w:rsid w:val="00231702"/>
    <w:rsid w:val="002370B4"/>
    <w:rsid w:val="00245FE3"/>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165E"/>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2F72"/>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B738D"/>
    <w:rsid w:val="009D4020"/>
    <w:rsid w:val="009F4A49"/>
    <w:rsid w:val="00A00028"/>
    <w:rsid w:val="00A41D2A"/>
    <w:rsid w:val="00A5195E"/>
    <w:rsid w:val="00A63265"/>
    <w:rsid w:val="00A71CDB"/>
    <w:rsid w:val="00A72FD6"/>
    <w:rsid w:val="00A74032"/>
    <w:rsid w:val="00A75D93"/>
    <w:rsid w:val="00A766B1"/>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2EED"/>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3B9"/>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A7B0F"/>
    <w:rsid w:val="00FB0F24"/>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AD_HOC" Target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ListDefinition name="Computed" displayName="Computed" id="69155e26-4760-488b-ab4c-bb15b0f8b2a2" isdomainofvalue="False" dataSourceId="87651697-ca1f-4d80-9f69-bb743e325714"/>
</file>

<file path=customXml/item15.xml><?xml version="1.0" encoding="utf-8"?>
<AllWordPDs>
</AllWordPD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SourceDataModel Name="System" TargetDataSourceId="00b80028-d226-4a39-9a19-6787589aad19"/>
</file>

<file path=customXml/item19.xml><?xml version="1.0" encoding="utf-8"?>
<AllMetadata/>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Computed" TargetDataSourceId="87651697-ca1f-4d80-9f69-bb743e325714"/>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AllExternalAdhocVariableMappings/>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ocPartTree/>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Usag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42</cp:revision>
  <cp:lastPrinted>2015-12-22T16:01:00Z</cp:lastPrinted>
  <dcterms:created xsi:type="dcterms:W3CDTF">2020-01-30T19:54:00Z</dcterms:created>
  <dcterms:modified xsi:type="dcterms:W3CDTF">2022-04-01T19:49:00Z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