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BE2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44B540A5" w14:textId="77777777"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4CC72224" wp14:editId="0E759FD0">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2964B8" w:rsidRPr="002964B8">
        <w:rPr>
          <w:noProof/>
        </w:rPr>
        <w:t>Physician and Advanced Practice Provider (APP) Onboarding Program</w:t>
      </w:r>
    </w:p>
    <w:p w14:paraId="787DE469" w14:textId="73514A31" w:rsidR="00423054" w:rsidRDefault="00155E54" w:rsidP="006927BD">
      <w:pPr>
        <w:pStyle w:val="BodyText1"/>
        <w:spacing w:after="0"/>
        <w:rPr>
          <w:rFonts w:ascii="Calibri" w:hAnsi="Calibri" w:cs="Calibri"/>
        </w:rPr>
      </w:pPr>
      <w:r w:rsidRPr="00251281">
        <w:rPr>
          <w:rFonts w:ascii="Calibri" w:hAnsi="Calibri" w:cs="Calibri"/>
        </w:rPr>
        <w:t xml:space="preserve">Activity </w:t>
      </w:r>
      <w:r w:rsidR="00C95D8B">
        <w:rPr>
          <w:rFonts w:ascii="Calibri" w:hAnsi="Calibri" w:cs="Calibri"/>
        </w:rPr>
        <w:t xml:space="preserve">start </w:t>
      </w:r>
      <w:r w:rsidRPr="00251281">
        <w:rPr>
          <w:rFonts w:ascii="Calibri" w:hAnsi="Calibri" w:cs="Calibri"/>
        </w:rPr>
        <w:t>date</w:t>
      </w:r>
      <w:r w:rsidR="008730EB" w:rsidRPr="00251281">
        <w:rPr>
          <w:rFonts w:ascii="Calibri" w:hAnsi="Calibri" w:cs="Calibri"/>
        </w:rPr>
        <w:t xml:space="preserve">: </w:t>
      </w:r>
      <w:r w:rsidR="00C95D8B">
        <w:rPr>
          <w:rFonts w:ascii="Calibri" w:hAnsi="Calibri" w:cs="Calibri"/>
        </w:rPr>
        <w:t>03/3</w:t>
      </w:r>
      <w:r w:rsidR="004362FA">
        <w:rPr>
          <w:rFonts w:ascii="Calibri" w:hAnsi="Calibri" w:cs="Calibri"/>
        </w:rPr>
        <w:t>0</w:t>
      </w:r>
      <w:r w:rsidR="003C06DF">
        <w:rPr>
          <w:rFonts w:ascii="Calibri" w:hAnsi="Calibri" w:cs="Calibri"/>
        </w:rPr>
        <w:t>/2020</w:t>
      </w:r>
      <w:r w:rsidR="002964B8">
        <w:rPr>
          <w:rFonts w:ascii="Calibri" w:hAnsi="Calibri" w:cs="Calibri"/>
        </w:rPr>
        <w:t xml:space="preserve"> – Program will run </w:t>
      </w:r>
      <w:r w:rsidR="00C95D8B">
        <w:rPr>
          <w:rFonts w:ascii="Calibri" w:hAnsi="Calibri" w:cs="Calibri"/>
        </w:rPr>
        <w:t>6</w:t>
      </w:r>
      <w:r w:rsidR="002964B8">
        <w:rPr>
          <w:rFonts w:ascii="Calibri" w:hAnsi="Calibri" w:cs="Calibri"/>
        </w:rPr>
        <w:t xml:space="preserve"> months</w:t>
      </w:r>
    </w:p>
    <w:p w14:paraId="10B0949F" w14:textId="7DCCE1BA" w:rsidR="002964B8" w:rsidRPr="00251281" w:rsidRDefault="002964B8" w:rsidP="006927BD">
      <w:pPr>
        <w:pStyle w:val="BodyText1"/>
        <w:spacing w:after="0"/>
        <w:rPr>
          <w:rFonts w:ascii="Calibri" w:hAnsi="Calibri" w:cs="Calibri"/>
        </w:rPr>
      </w:pPr>
      <w:r>
        <w:rPr>
          <w:rFonts w:ascii="Calibri" w:hAnsi="Calibri" w:cs="Calibri"/>
        </w:rPr>
        <w:t xml:space="preserve">Activity site: </w:t>
      </w:r>
      <w:r w:rsidR="004362FA">
        <w:rPr>
          <w:rFonts w:ascii="Calibri" w:hAnsi="Calibri" w:cs="Calibri"/>
        </w:rPr>
        <w:t xml:space="preserve">Penn State M.S. Hershey Medical Center, Hershey, PA  </w:t>
      </w:r>
    </w:p>
    <w:p w14:paraId="614250A1" w14:textId="7777777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2964B8" w:rsidRPr="002964B8">
        <w:rPr>
          <w:rFonts w:ascii="Calibri" w:hAnsi="Calibri" w:cs="Calibri"/>
        </w:rPr>
        <w:t>Renee Miller, MHA</w:t>
      </w:r>
    </w:p>
    <w:p w14:paraId="481C2B85"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7BBE70E5" w14:textId="77777777" w:rsidR="008730EB" w:rsidRPr="00251281" w:rsidRDefault="008730EB" w:rsidP="008730EB">
      <w:pPr>
        <w:spacing w:line="276" w:lineRule="auto"/>
        <w:rPr>
          <w:rFonts w:ascii="Calibri" w:hAnsi="Calibri" w:cs="Calibri"/>
          <w:szCs w:val="20"/>
        </w:rPr>
      </w:pPr>
    </w:p>
    <w:p w14:paraId="53FDEA64"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4F15D911" w14:textId="5F30ED23"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r w:rsidR="002964B8">
        <w:rPr>
          <w:rFonts w:ascii="Calibri" w:hAnsi="Calibri" w:cs="Calibri"/>
          <w:color w:val="696969"/>
          <w:szCs w:val="20"/>
        </w:rPr>
        <w:t xml:space="preserve"> </w:t>
      </w:r>
      <w:r w:rsidR="00C95D8B">
        <w:rPr>
          <w:rFonts w:ascii="Calibri" w:hAnsi="Calibri" w:cs="Calibri"/>
          <w:color w:val="696969"/>
          <w:szCs w:val="20"/>
        </w:rPr>
        <w:t>- course</w:t>
      </w:r>
      <w:r w:rsidR="002964B8">
        <w:rPr>
          <w:rFonts w:ascii="Calibri" w:hAnsi="Calibri" w:cs="Calibri"/>
          <w:color w:val="696969"/>
          <w:szCs w:val="20"/>
        </w:rPr>
        <w:t xml:space="preserve"> will run for </w:t>
      </w:r>
      <w:r w:rsidR="00C95D8B">
        <w:rPr>
          <w:rFonts w:ascii="Calibri" w:hAnsi="Calibri" w:cs="Calibri"/>
          <w:color w:val="696969"/>
          <w:szCs w:val="20"/>
        </w:rPr>
        <w:t>6</w:t>
      </w:r>
      <w:r w:rsidR="002964B8">
        <w:rPr>
          <w:rFonts w:ascii="Calibri" w:hAnsi="Calibri" w:cs="Calibri"/>
          <w:color w:val="696969"/>
          <w:szCs w:val="20"/>
        </w:rPr>
        <w:t xml:space="preserve"> months</w:t>
      </w:r>
    </w:p>
    <w:p w14:paraId="143539BE"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58F4FC53" w14:textId="334FD80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4E202D">
        <w:rPr>
          <w:rFonts w:ascii="Calibri" w:hAnsi="Calibri" w:cs="Calibri"/>
          <w:b/>
          <w:color w:val="696969"/>
          <w:szCs w:val="20"/>
        </w:rPr>
        <w:t>April 30, 2021</w:t>
      </w:r>
      <w:r w:rsidR="002964B8">
        <w:rPr>
          <w:rFonts w:ascii="Calibri" w:hAnsi="Calibri" w:cs="Calibri"/>
          <w:color w:val="696969"/>
          <w:szCs w:val="20"/>
        </w:rPr>
        <w:t xml:space="preserve"> </w:t>
      </w:r>
    </w:p>
    <w:p w14:paraId="4980CEDF" w14:textId="77777777" w:rsidR="006927BD" w:rsidRPr="00251281" w:rsidRDefault="006927BD" w:rsidP="006927BD">
      <w:pPr>
        <w:rPr>
          <w:rFonts w:ascii="Calibri" w:hAnsi="Calibri" w:cs="Calibri"/>
          <w:szCs w:val="20"/>
        </w:rPr>
      </w:pPr>
    </w:p>
    <w:p w14:paraId="6D8D2F3B"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2964B8">
        <w:rPr>
          <w:rFonts w:ascii="Calibri" w:hAnsi="Calibri" w:cs="Calibri"/>
          <w:color w:val="696969"/>
          <w:szCs w:val="20"/>
        </w:rPr>
        <w:t>.</w:t>
      </w:r>
    </w:p>
    <w:p w14:paraId="5C59CBB0" w14:textId="77777777" w:rsidR="008730EB" w:rsidRPr="00251281" w:rsidRDefault="008730EB" w:rsidP="008730EB">
      <w:pPr>
        <w:rPr>
          <w:rFonts w:ascii="Calibri" w:hAnsi="Calibri" w:cs="Calibri"/>
          <w:szCs w:val="20"/>
        </w:rPr>
      </w:pPr>
    </w:p>
    <w:p w14:paraId="7BE8167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1B208C1" w14:textId="77777777"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Describe the national landscape and emerging issues in providing high-quality, safe, and patient-centered care</w:t>
      </w:r>
    </w:p>
    <w:p w14:paraId="760698F8" w14:textId="77777777"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76275F85" w14:textId="77777777"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Discuss practice operations in my new setting, to include coding and documentation leading practices, performance evaluation expectations and processes</w:t>
      </w:r>
    </w:p>
    <w:p w14:paraId="5F887437" w14:textId="77777777"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0DF4869" w14:textId="77777777" w:rsidR="002964B8" w:rsidRPr="002964B8" w:rsidRDefault="002964B8" w:rsidP="002964B8">
      <w:pPr>
        <w:pStyle w:val="ListParagraph"/>
        <w:numPr>
          <w:ilvl w:val="0"/>
          <w:numId w:val="49"/>
        </w:numPr>
        <w:rPr>
          <w:rFonts w:ascii="Calibri" w:eastAsia="Calibri" w:hAnsi="Calibri" w:cs="Calibri"/>
          <w:color w:val="595959" w:themeColor="text1" w:themeTint="A6"/>
          <w:szCs w:val="20"/>
        </w:rPr>
      </w:pPr>
      <w:r w:rsidRPr="002964B8">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0E9A33C" w14:textId="77777777" w:rsidR="00251281" w:rsidRPr="00251281" w:rsidRDefault="00251281" w:rsidP="00251281">
      <w:pPr>
        <w:rPr>
          <w:rFonts w:ascii="Calibri" w:hAnsi="Calibri"/>
          <w:szCs w:val="20"/>
        </w:rPr>
      </w:pPr>
    </w:p>
    <w:p w14:paraId="7E280C62"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5180B525" wp14:editId="51B22A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17018C4" w14:textId="77777777" w:rsidR="00155E54" w:rsidRPr="00251281" w:rsidRDefault="00155E54" w:rsidP="00155E54">
      <w:pPr>
        <w:rPr>
          <w:rFonts w:ascii="Calibri" w:hAnsi="Calibri" w:cs="Calibri"/>
          <w:b/>
          <w:szCs w:val="20"/>
          <w:u w:val="single"/>
        </w:rPr>
      </w:pPr>
    </w:p>
    <w:p w14:paraId="2472F923"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69CC76B3" w14:textId="77777777" w:rsidR="00155E54" w:rsidRPr="00251281" w:rsidRDefault="00155E54" w:rsidP="00155E54">
      <w:pPr>
        <w:rPr>
          <w:rFonts w:ascii="Calibri" w:hAnsi="Calibri" w:cs="Calibri"/>
          <w:color w:val="696969"/>
          <w:szCs w:val="20"/>
        </w:rPr>
      </w:pPr>
    </w:p>
    <w:p w14:paraId="63F299B3"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CFF5EB6" w14:textId="77777777" w:rsidR="00251281" w:rsidRPr="00251281" w:rsidRDefault="00251281" w:rsidP="00251281">
      <w:pPr>
        <w:rPr>
          <w:rFonts w:ascii="Calibri" w:hAnsi="Calibri" w:cs="Arial"/>
          <w:b/>
          <w:color w:val="696969"/>
          <w:szCs w:val="20"/>
          <w:u w:val="single"/>
        </w:rPr>
      </w:pPr>
    </w:p>
    <w:p w14:paraId="1BE16188"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30676A29" w14:textId="77777777" w:rsidR="00251281" w:rsidRPr="00251281" w:rsidRDefault="00251281" w:rsidP="00251281">
      <w:pPr>
        <w:rPr>
          <w:rFonts w:ascii="Calibri" w:hAnsi="Calibri" w:cs="Arial"/>
          <w:color w:val="696969"/>
          <w:szCs w:val="20"/>
        </w:rPr>
      </w:pPr>
    </w:p>
    <w:p w14:paraId="0A6072E0"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123B5E5"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program is designated for </w:t>
      </w:r>
      <w:r w:rsidR="002964B8">
        <w:rPr>
          <w:rFonts w:ascii="Calibri" w:hAnsi="Calibri" w:cs="Arial"/>
          <w:color w:val="696969"/>
          <w:szCs w:val="20"/>
        </w:rPr>
        <w:t>2</w:t>
      </w:r>
      <w:r w:rsidR="003431DC">
        <w:rPr>
          <w:rFonts w:ascii="Calibri" w:hAnsi="Calibri" w:cs="Arial"/>
          <w:color w:val="696969"/>
          <w:szCs w:val="20"/>
        </w:rPr>
        <w:t>3.75</w:t>
      </w:r>
      <w:r w:rsidRPr="00251281">
        <w:rPr>
          <w:rFonts w:ascii="Calibri" w:hAnsi="Calibri" w:cs="Arial"/>
          <w:color w:val="696969"/>
          <w:szCs w:val="20"/>
        </w:rPr>
        <w:t>.</w:t>
      </w:r>
    </w:p>
    <w:p w14:paraId="4205E6B6"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7770A9C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activity for a maximum of </w:t>
      </w:r>
      <w:r w:rsidR="002964B8">
        <w:rPr>
          <w:rFonts w:ascii="Calibri" w:hAnsi="Calibri" w:cs="Arial"/>
          <w:color w:val="696969"/>
          <w:szCs w:val="20"/>
        </w:rPr>
        <w:t>2</w:t>
      </w:r>
      <w:r w:rsidR="003431DC">
        <w:rPr>
          <w:rFonts w:ascii="Calibri" w:hAnsi="Calibri" w:cs="Arial"/>
          <w:color w:val="696969"/>
          <w:szCs w:val="20"/>
        </w:rPr>
        <w:t>3.75</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382D68EB"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411ED98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578B3DC5"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13CD9DD7"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522CEA77"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202BBB43"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48BBBF9F"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65B31F23" w14:textId="77777777" w:rsidR="004B0F88" w:rsidRPr="00251281" w:rsidRDefault="004B0F88" w:rsidP="004B0F88">
      <w:pPr>
        <w:rPr>
          <w:rFonts w:ascii="Calibri" w:hAnsi="Calibri" w:cs="Calibri"/>
          <w:szCs w:val="20"/>
        </w:rPr>
      </w:pPr>
    </w:p>
    <w:p w14:paraId="23BE5C88" w14:textId="77777777"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964B8">
        <w:rPr>
          <w:rFonts w:ascii="Calibri" w:hAnsi="Calibri" w:cs="Calibri"/>
          <w:bCs/>
          <w:color w:val="696969"/>
          <w:szCs w:val="20"/>
        </w:rPr>
        <w:t>None of the planning committee and/or presenters have anything to disclose.</w:t>
      </w:r>
    </w:p>
    <w:p w14:paraId="58F08693"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1E67A5F2"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Renee Miller, MHA</w:t>
      </w:r>
    </w:p>
    <w:p w14:paraId="09560803"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Physician Resources &amp; Onboarding Director</w:t>
      </w:r>
    </w:p>
    <w:p w14:paraId="447E1F6D"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14:paraId="35886540" w14:textId="77777777" w:rsidR="002964B8" w:rsidRPr="002964B8" w:rsidRDefault="002964B8" w:rsidP="002964B8">
      <w:pPr>
        <w:spacing w:line="276" w:lineRule="auto"/>
        <w:rPr>
          <w:rFonts w:ascii="Calibri" w:hAnsi="Calibri" w:cs="Calibri"/>
          <w:color w:val="696969"/>
          <w:szCs w:val="20"/>
        </w:rPr>
      </w:pPr>
    </w:p>
    <w:p w14:paraId="4CA11B1F"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Robert Dean, DO, MBA</w:t>
      </w:r>
    </w:p>
    <w:p w14:paraId="5B9A4A0E"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SVP, Performance Management</w:t>
      </w:r>
    </w:p>
    <w:p w14:paraId="4917D41A"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14:paraId="3230BB31" w14:textId="77777777" w:rsidR="002964B8" w:rsidRPr="002964B8" w:rsidRDefault="002964B8" w:rsidP="002964B8">
      <w:pPr>
        <w:spacing w:line="276" w:lineRule="auto"/>
        <w:rPr>
          <w:rFonts w:ascii="Calibri" w:hAnsi="Calibri" w:cs="Calibri"/>
          <w:color w:val="696969"/>
          <w:szCs w:val="20"/>
        </w:rPr>
      </w:pPr>
    </w:p>
    <w:p w14:paraId="128A2729"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Christen Hunt, DNP</w:t>
      </w:r>
    </w:p>
    <w:p w14:paraId="590D19FF"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Director, Nursing Programs</w:t>
      </w:r>
    </w:p>
    <w:p w14:paraId="66AB3E20"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14:paraId="527B4071" w14:textId="77777777" w:rsidR="002964B8" w:rsidRPr="002964B8" w:rsidRDefault="002964B8" w:rsidP="002964B8">
      <w:pPr>
        <w:spacing w:line="276" w:lineRule="auto"/>
        <w:rPr>
          <w:rFonts w:ascii="Calibri" w:hAnsi="Calibri" w:cs="Calibri"/>
          <w:color w:val="696969"/>
          <w:szCs w:val="20"/>
        </w:rPr>
      </w:pPr>
    </w:p>
    <w:p w14:paraId="5D6421B1" w14:textId="77777777" w:rsidR="002964B8" w:rsidRPr="002964B8" w:rsidRDefault="002964B8" w:rsidP="002964B8">
      <w:pPr>
        <w:spacing w:line="276" w:lineRule="auto"/>
        <w:rPr>
          <w:rFonts w:ascii="Calibri" w:hAnsi="Calibri" w:cs="Calibri"/>
          <w:color w:val="696969"/>
          <w:szCs w:val="20"/>
        </w:rPr>
      </w:pPr>
      <w:proofErr w:type="spellStart"/>
      <w:r w:rsidRPr="002964B8">
        <w:rPr>
          <w:rFonts w:ascii="Calibri" w:hAnsi="Calibri" w:cs="Calibri"/>
          <w:color w:val="696969"/>
          <w:szCs w:val="20"/>
        </w:rPr>
        <w:lastRenderedPageBreak/>
        <w:t>Marly</w:t>
      </w:r>
      <w:proofErr w:type="spellEnd"/>
      <w:r w:rsidRPr="002964B8">
        <w:rPr>
          <w:rFonts w:ascii="Calibri" w:hAnsi="Calibri" w:cs="Calibri"/>
          <w:color w:val="696969"/>
          <w:szCs w:val="20"/>
        </w:rPr>
        <w:t xml:space="preserve"> Christenson, PhD</w:t>
      </w:r>
    </w:p>
    <w:p w14:paraId="656D59B1" w14:textId="77777777" w:rsidR="002964B8"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Sr. Dir, Networks</w:t>
      </w:r>
    </w:p>
    <w:p w14:paraId="2F16C5B3" w14:textId="77777777" w:rsidR="008730EB" w:rsidRPr="002964B8" w:rsidRDefault="002964B8" w:rsidP="002964B8">
      <w:pPr>
        <w:spacing w:line="276" w:lineRule="auto"/>
        <w:rPr>
          <w:rFonts w:ascii="Calibri" w:hAnsi="Calibri" w:cs="Calibri"/>
          <w:color w:val="696969"/>
          <w:szCs w:val="20"/>
        </w:rPr>
      </w:pPr>
      <w:r w:rsidRPr="002964B8">
        <w:rPr>
          <w:rFonts w:ascii="Calibri" w:hAnsi="Calibri" w:cs="Calibri"/>
          <w:color w:val="696969"/>
          <w:szCs w:val="20"/>
        </w:rPr>
        <w:t>Vizient</w:t>
      </w:r>
    </w:p>
    <w:p w14:paraId="17AB3B2C" w14:textId="77777777" w:rsidR="002964B8" w:rsidRPr="00251281" w:rsidRDefault="002964B8" w:rsidP="002964B8">
      <w:pPr>
        <w:rPr>
          <w:rFonts w:ascii="Calibri" w:hAnsi="Calibri" w:cs="Calibri"/>
          <w:szCs w:val="20"/>
        </w:rPr>
      </w:pPr>
    </w:p>
    <w:p w14:paraId="1F09C3FA"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4B0221D"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Christen Hunt, DNP</w:t>
      </w:r>
    </w:p>
    <w:p w14:paraId="041999A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Director, Nursing Programs</w:t>
      </w:r>
    </w:p>
    <w:p w14:paraId="6527D9A7" w14:textId="77777777" w:rsidR="00231702"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44D5DAE5" w14:textId="77777777" w:rsidR="002964B8" w:rsidRPr="00251281" w:rsidRDefault="002964B8" w:rsidP="002964B8">
      <w:pPr>
        <w:rPr>
          <w:rFonts w:ascii="Calibri" w:hAnsi="Calibri" w:cs="Calibri"/>
          <w:szCs w:val="20"/>
        </w:rPr>
      </w:pPr>
    </w:p>
    <w:p w14:paraId="5B3B6D5D" w14:textId="77777777" w:rsidR="008730EB" w:rsidRDefault="008730EB" w:rsidP="008730EB">
      <w:pPr>
        <w:pStyle w:val="Heading3"/>
        <w:spacing w:before="0" w:after="120"/>
        <w:rPr>
          <w:rFonts w:ascii="Calibri" w:hAnsi="Calibri" w:cs="Calibri"/>
          <w:color w:val="01ADAB"/>
          <w:szCs w:val="20"/>
        </w:rPr>
      </w:pPr>
      <w:r w:rsidRPr="00251281">
        <w:rPr>
          <w:rFonts w:ascii="Calibri" w:hAnsi="Calibri" w:cs="Calibri"/>
          <w:color w:val="01ADAB"/>
          <w:szCs w:val="20"/>
        </w:rPr>
        <w:t>Speaker</w:t>
      </w:r>
      <w:r w:rsidR="002964B8">
        <w:rPr>
          <w:rFonts w:ascii="Calibri" w:hAnsi="Calibri" w:cs="Calibri"/>
          <w:color w:val="01ADAB"/>
          <w:szCs w:val="20"/>
        </w:rPr>
        <w:t xml:space="preserve"> pool:</w:t>
      </w:r>
    </w:p>
    <w:p w14:paraId="11DF7163"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Robert Dean, DO, MBA</w:t>
      </w:r>
    </w:p>
    <w:p w14:paraId="440DAC52"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SVP, Performance Management</w:t>
      </w:r>
    </w:p>
    <w:p w14:paraId="5B9898F5"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0830E0AD" w14:textId="77777777" w:rsidR="002964B8" w:rsidRPr="002964B8" w:rsidRDefault="002964B8" w:rsidP="002964B8">
      <w:pPr>
        <w:spacing w:line="276" w:lineRule="auto"/>
        <w:contextualSpacing/>
        <w:rPr>
          <w:rFonts w:ascii="Calibri" w:hAnsi="Calibri" w:cs="Calibri"/>
          <w:color w:val="696969"/>
          <w:szCs w:val="20"/>
        </w:rPr>
      </w:pPr>
    </w:p>
    <w:p w14:paraId="5627EF0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Julie </w:t>
      </w:r>
      <w:proofErr w:type="spellStart"/>
      <w:r w:rsidRPr="002964B8">
        <w:rPr>
          <w:rFonts w:ascii="Calibri" w:hAnsi="Calibri" w:cs="Calibri"/>
          <w:color w:val="696969"/>
          <w:szCs w:val="20"/>
        </w:rPr>
        <w:t>Cerese</w:t>
      </w:r>
      <w:proofErr w:type="spellEnd"/>
      <w:r w:rsidRPr="002964B8">
        <w:rPr>
          <w:rFonts w:ascii="Calibri" w:hAnsi="Calibri" w:cs="Calibri"/>
          <w:color w:val="696969"/>
          <w:szCs w:val="20"/>
        </w:rPr>
        <w:t>, PhD, RN</w:t>
      </w:r>
    </w:p>
    <w:p w14:paraId="55093FB3"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Group Senior Vice President, Performance</w:t>
      </w:r>
    </w:p>
    <w:p w14:paraId="5EDD884C"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73C2B661" w14:textId="77777777" w:rsidR="002964B8" w:rsidRPr="002964B8" w:rsidRDefault="002964B8" w:rsidP="002964B8">
      <w:pPr>
        <w:spacing w:line="276" w:lineRule="auto"/>
        <w:contextualSpacing/>
        <w:rPr>
          <w:rFonts w:ascii="Calibri" w:hAnsi="Calibri" w:cs="Calibri"/>
          <w:color w:val="696969"/>
          <w:szCs w:val="20"/>
        </w:rPr>
      </w:pPr>
    </w:p>
    <w:p w14:paraId="0FDBA13A"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Tomas Villanueva, DO</w:t>
      </w:r>
    </w:p>
    <w:p w14:paraId="77C4D67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Clinical Resources</w:t>
      </w:r>
    </w:p>
    <w:p w14:paraId="55641CAC"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7CACC820" w14:textId="77777777" w:rsidR="002964B8" w:rsidRPr="002964B8" w:rsidRDefault="002964B8" w:rsidP="002964B8">
      <w:pPr>
        <w:spacing w:line="276" w:lineRule="auto"/>
        <w:contextualSpacing/>
        <w:rPr>
          <w:rFonts w:ascii="Calibri" w:hAnsi="Calibri" w:cs="Calibri"/>
          <w:color w:val="696969"/>
          <w:szCs w:val="20"/>
        </w:rPr>
      </w:pPr>
    </w:p>
    <w:p w14:paraId="0B866512"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Richard Garrett May, MD</w:t>
      </w:r>
    </w:p>
    <w:p w14:paraId="3DE01751"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14:paraId="58EB459B"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54DA3A93" w14:textId="77777777" w:rsidR="002964B8" w:rsidRPr="002964B8" w:rsidRDefault="002964B8" w:rsidP="002964B8">
      <w:pPr>
        <w:spacing w:line="276" w:lineRule="auto"/>
        <w:contextualSpacing/>
        <w:rPr>
          <w:rFonts w:ascii="Calibri" w:hAnsi="Calibri" w:cs="Calibri"/>
          <w:color w:val="696969"/>
          <w:szCs w:val="20"/>
        </w:rPr>
      </w:pPr>
    </w:p>
    <w:p w14:paraId="53060F7D"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Aman Sabharwal, MD, MHA</w:t>
      </w:r>
    </w:p>
    <w:p w14:paraId="2A8D1271"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14:paraId="01093F56"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5ACF8841" w14:textId="77777777" w:rsidR="002964B8" w:rsidRPr="002964B8" w:rsidRDefault="002964B8" w:rsidP="002964B8">
      <w:pPr>
        <w:spacing w:line="276" w:lineRule="auto"/>
        <w:contextualSpacing/>
        <w:rPr>
          <w:rFonts w:ascii="Calibri" w:hAnsi="Calibri" w:cs="Calibri"/>
          <w:color w:val="696969"/>
          <w:szCs w:val="20"/>
        </w:rPr>
      </w:pPr>
    </w:p>
    <w:p w14:paraId="66AB006D"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Jennifer </w:t>
      </w:r>
      <w:proofErr w:type="spellStart"/>
      <w:r w:rsidRPr="002964B8">
        <w:rPr>
          <w:rFonts w:ascii="Calibri" w:hAnsi="Calibri" w:cs="Calibri"/>
          <w:color w:val="696969"/>
          <w:szCs w:val="20"/>
        </w:rPr>
        <w:t>Sarno</w:t>
      </w:r>
      <w:proofErr w:type="spellEnd"/>
      <w:r w:rsidRPr="002964B8">
        <w:rPr>
          <w:rFonts w:ascii="Calibri" w:hAnsi="Calibri" w:cs="Calibri"/>
          <w:color w:val="696969"/>
          <w:szCs w:val="20"/>
        </w:rPr>
        <w:t>, MSN, ACNP-BC</w:t>
      </w:r>
    </w:p>
    <w:p w14:paraId="493C4098" w14:textId="77777777"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TCPi</w:t>
      </w:r>
      <w:proofErr w:type="spellEnd"/>
      <w:r w:rsidRPr="002964B8">
        <w:rPr>
          <w:rFonts w:ascii="Calibri" w:hAnsi="Calibri" w:cs="Calibri"/>
          <w:color w:val="696969"/>
          <w:szCs w:val="20"/>
        </w:rPr>
        <w:t>, Advisory Services Director</w:t>
      </w:r>
    </w:p>
    <w:p w14:paraId="2786EFBF"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7EA834C5" w14:textId="77777777" w:rsidR="002964B8" w:rsidRPr="002964B8" w:rsidRDefault="002964B8" w:rsidP="002964B8">
      <w:pPr>
        <w:spacing w:line="276" w:lineRule="auto"/>
        <w:contextualSpacing/>
        <w:rPr>
          <w:rFonts w:ascii="Calibri" w:hAnsi="Calibri" w:cs="Calibri"/>
          <w:color w:val="696969"/>
          <w:szCs w:val="20"/>
        </w:rPr>
      </w:pPr>
    </w:p>
    <w:p w14:paraId="15FD6739"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Stephen Swensen, MD, MMM</w:t>
      </w:r>
    </w:p>
    <w:p w14:paraId="356DC0B6"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Professor Emeritus,</w:t>
      </w:r>
    </w:p>
    <w:p w14:paraId="4E86D923"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Mayo Clinic College of Medicine</w:t>
      </w:r>
    </w:p>
    <w:p w14:paraId="2644F772" w14:textId="07B3AFEB"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 xml:space="preserve">Senior </w:t>
      </w:r>
      <w:r w:rsidR="00C95D8B" w:rsidRPr="002964B8">
        <w:rPr>
          <w:rFonts w:ascii="Calibri" w:hAnsi="Calibri" w:cs="Calibri"/>
          <w:color w:val="696969"/>
          <w:szCs w:val="20"/>
        </w:rPr>
        <w:t>and Fellow</w:t>
      </w:r>
      <w:r w:rsidRPr="002964B8">
        <w:rPr>
          <w:rFonts w:ascii="Calibri" w:hAnsi="Calibri" w:cs="Calibri"/>
          <w:color w:val="696969"/>
          <w:szCs w:val="20"/>
        </w:rPr>
        <w:t xml:space="preserve"> Institute for Healthcare Improvement</w:t>
      </w:r>
    </w:p>
    <w:p w14:paraId="3ED5A130"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Mayo Clinic</w:t>
      </w:r>
    </w:p>
    <w:p w14:paraId="249580F0" w14:textId="77777777" w:rsidR="002964B8" w:rsidRPr="002964B8" w:rsidRDefault="002964B8" w:rsidP="002964B8">
      <w:pPr>
        <w:spacing w:line="276" w:lineRule="auto"/>
        <w:contextualSpacing/>
        <w:rPr>
          <w:rFonts w:ascii="Calibri" w:hAnsi="Calibri" w:cs="Calibri"/>
          <w:color w:val="696969"/>
          <w:szCs w:val="20"/>
        </w:rPr>
      </w:pPr>
    </w:p>
    <w:p w14:paraId="16802A2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Ellen Flynn, JD, MBA, RN</w:t>
      </w:r>
    </w:p>
    <w:p w14:paraId="4DDD6E56"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Programs</w:t>
      </w:r>
    </w:p>
    <w:p w14:paraId="42DEA91E"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730AAF80" w14:textId="77777777" w:rsidR="002964B8" w:rsidRPr="002964B8" w:rsidRDefault="002964B8" w:rsidP="002964B8">
      <w:pPr>
        <w:spacing w:line="276" w:lineRule="auto"/>
        <w:contextualSpacing/>
        <w:rPr>
          <w:rFonts w:ascii="Calibri" w:hAnsi="Calibri" w:cs="Calibri"/>
          <w:color w:val="696969"/>
          <w:szCs w:val="20"/>
        </w:rPr>
      </w:pPr>
    </w:p>
    <w:p w14:paraId="7BFBA5E7"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Kellie Goodson, Dir</w:t>
      </w:r>
    </w:p>
    <w:p w14:paraId="0018780C"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HIIN Delivery</w:t>
      </w:r>
    </w:p>
    <w:p w14:paraId="45C211D7"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413348C3" w14:textId="77777777" w:rsidR="002964B8" w:rsidRPr="002964B8" w:rsidRDefault="002964B8" w:rsidP="002964B8">
      <w:pPr>
        <w:spacing w:line="276" w:lineRule="auto"/>
        <w:contextualSpacing/>
        <w:rPr>
          <w:rFonts w:ascii="Calibri" w:hAnsi="Calibri" w:cs="Calibri"/>
          <w:color w:val="696969"/>
          <w:szCs w:val="20"/>
        </w:rPr>
      </w:pPr>
    </w:p>
    <w:p w14:paraId="677B3847"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Jodi Eisenberg, MHA, CPHQ, CPMSM, CSHA</w:t>
      </w:r>
    </w:p>
    <w:p w14:paraId="7D2AFB05"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Director, Accreditation Programs</w:t>
      </w:r>
    </w:p>
    <w:p w14:paraId="74ECD8FD"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3D4D4A96" w14:textId="77777777" w:rsidR="002964B8" w:rsidRPr="002964B8" w:rsidRDefault="002964B8" w:rsidP="002964B8">
      <w:pPr>
        <w:spacing w:line="276" w:lineRule="auto"/>
        <w:contextualSpacing/>
        <w:rPr>
          <w:rFonts w:ascii="Calibri" w:hAnsi="Calibri" w:cs="Calibri"/>
          <w:color w:val="696969"/>
          <w:szCs w:val="20"/>
        </w:rPr>
      </w:pPr>
    </w:p>
    <w:p w14:paraId="59332CE4" w14:textId="77777777" w:rsidR="002964B8" w:rsidRPr="002964B8" w:rsidRDefault="002964B8" w:rsidP="002964B8">
      <w:pPr>
        <w:spacing w:line="276" w:lineRule="auto"/>
        <w:contextualSpacing/>
        <w:rPr>
          <w:rFonts w:ascii="Calibri" w:hAnsi="Calibri" w:cs="Calibri"/>
          <w:color w:val="696969"/>
          <w:szCs w:val="20"/>
        </w:rPr>
      </w:pPr>
      <w:proofErr w:type="spellStart"/>
      <w:r w:rsidRPr="002964B8">
        <w:rPr>
          <w:rFonts w:ascii="Calibri" w:hAnsi="Calibri" w:cs="Calibri"/>
          <w:color w:val="696969"/>
          <w:szCs w:val="20"/>
        </w:rPr>
        <w:t>Thaiz</w:t>
      </w:r>
      <w:proofErr w:type="spellEnd"/>
      <w:r w:rsidRPr="002964B8">
        <w:rPr>
          <w:rFonts w:ascii="Calibri" w:hAnsi="Calibri" w:cs="Calibri"/>
          <w:color w:val="696969"/>
          <w:szCs w:val="20"/>
        </w:rPr>
        <w:t xml:space="preserve"> </w:t>
      </w:r>
      <w:proofErr w:type="spellStart"/>
      <w:r w:rsidRPr="002964B8">
        <w:rPr>
          <w:rFonts w:ascii="Calibri" w:hAnsi="Calibri" w:cs="Calibri"/>
          <w:color w:val="696969"/>
          <w:szCs w:val="20"/>
        </w:rPr>
        <w:t>Chanman</w:t>
      </w:r>
      <w:proofErr w:type="spellEnd"/>
    </w:p>
    <w:p w14:paraId="1B4DFCD9"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AVP, Culture Change and Organizational Effectiveness</w:t>
      </w:r>
    </w:p>
    <w:p w14:paraId="19E9D86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3B1F39B6" w14:textId="77777777" w:rsidR="002964B8" w:rsidRPr="002964B8" w:rsidRDefault="002964B8" w:rsidP="002964B8">
      <w:pPr>
        <w:spacing w:line="276" w:lineRule="auto"/>
        <w:contextualSpacing/>
        <w:rPr>
          <w:rFonts w:ascii="Calibri" w:hAnsi="Calibri" w:cs="Calibri"/>
          <w:color w:val="696969"/>
          <w:szCs w:val="20"/>
        </w:rPr>
      </w:pPr>
    </w:p>
    <w:p w14:paraId="37F5DC9A"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Chris Moreland, BS, MBA</w:t>
      </w:r>
    </w:p>
    <w:p w14:paraId="6E1CBF7B"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Chief Inclusion and Diversity Advocate</w:t>
      </w:r>
    </w:p>
    <w:p w14:paraId="5FEAD315"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4EB0C124" w14:textId="77777777" w:rsidR="002964B8" w:rsidRPr="002964B8" w:rsidRDefault="002964B8" w:rsidP="002964B8">
      <w:pPr>
        <w:spacing w:line="276" w:lineRule="auto"/>
        <w:contextualSpacing/>
        <w:rPr>
          <w:rFonts w:ascii="Calibri" w:hAnsi="Calibri" w:cs="Calibri"/>
          <w:color w:val="696969"/>
          <w:szCs w:val="20"/>
        </w:rPr>
      </w:pPr>
    </w:p>
    <w:p w14:paraId="6DEE6D39"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Katrina Harper, BCPS, MBA, PharmD</w:t>
      </w:r>
    </w:p>
    <w:p w14:paraId="6EE11A2B"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Sr Clinical Manager, Pharmacy</w:t>
      </w:r>
    </w:p>
    <w:p w14:paraId="4CB5C43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7434DDF9" w14:textId="77777777" w:rsidR="002964B8" w:rsidRPr="002964B8" w:rsidRDefault="002964B8" w:rsidP="002964B8">
      <w:pPr>
        <w:spacing w:line="276" w:lineRule="auto"/>
        <w:contextualSpacing/>
        <w:rPr>
          <w:rFonts w:ascii="Calibri" w:hAnsi="Calibri" w:cs="Calibri"/>
          <w:color w:val="696969"/>
          <w:szCs w:val="20"/>
        </w:rPr>
      </w:pPr>
    </w:p>
    <w:p w14:paraId="2B34868E"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Jim Reilly, BS</w:t>
      </w:r>
    </w:p>
    <w:p w14:paraId="191ABB0C"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Principal</w:t>
      </w:r>
    </w:p>
    <w:p w14:paraId="31867D73"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Sg2/Vizient</w:t>
      </w:r>
    </w:p>
    <w:p w14:paraId="0F876033" w14:textId="77777777" w:rsidR="002964B8" w:rsidRPr="002964B8" w:rsidRDefault="002964B8" w:rsidP="002964B8">
      <w:pPr>
        <w:spacing w:line="276" w:lineRule="auto"/>
        <w:contextualSpacing/>
        <w:rPr>
          <w:rFonts w:ascii="Calibri" w:hAnsi="Calibri" w:cs="Calibri"/>
          <w:color w:val="696969"/>
          <w:szCs w:val="20"/>
        </w:rPr>
      </w:pPr>
    </w:p>
    <w:p w14:paraId="57823993"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Aaron Gerber, MD</w:t>
      </w:r>
    </w:p>
    <w:p w14:paraId="39E7AD52"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President</w:t>
      </w:r>
    </w:p>
    <w:p w14:paraId="07F0F25E"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Sg2/Vizient</w:t>
      </w:r>
    </w:p>
    <w:p w14:paraId="418EAFE1" w14:textId="77777777" w:rsidR="002964B8" w:rsidRPr="002964B8" w:rsidRDefault="002964B8" w:rsidP="002964B8">
      <w:pPr>
        <w:spacing w:line="276" w:lineRule="auto"/>
        <w:contextualSpacing/>
        <w:rPr>
          <w:rFonts w:ascii="Calibri" w:hAnsi="Calibri" w:cs="Calibri"/>
          <w:color w:val="696969"/>
          <w:szCs w:val="20"/>
        </w:rPr>
      </w:pPr>
    </w:p>
    <w:p w14:paraId="19FE1944"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Angela Hunt</w:t>
      </w:r>
    </w:p>
    <w:p w14:paraId="441C06F7"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Senior Consulting Director</w:t>
      </w:r>
    </w:p>
    <w:p w14:paraId="02441397" w14:textId="77777777" w:rsidR="002964B8" w:rsidRPr="002964B8" w:rsidRDefault="002964B8" w:rsidP="002964B8">
      <w:pPr>
        <w:spacing w:line="276" w:lineRule="auto"/>
        <w:contextualSpacing/>
        <w:rPr>
          <w:rFonts w:ascii="Calibri" w:hAnsi="Calibri" w:cs="Calibri"/>
          <w:color w:val="696969"/>
          <w:szCs w:val="20"/>
        </w:rPr>
      </w:pPr>
      <w:r w:rsidRPr="002964B8">
        <w:rPr>
          <w:rFonts w:ascii="Calibri" w:hAnsi="Calibri" w:cs="Calibri"/>
          <w:color w:val="696969"/>
          <w:szCs w:val="20"/>
        </w:rPr>
        <w:t>Vizient</w:t>
      </w:r>
    </w:p>
    <w:p w14:paraId="08B043E0" w14:textId="77777777" w:rsidR="008730EB" w:rsidRPr="00251281" w:rsidRDefault="008730EB" w:rsidP="008730EB">
      <w:pPr>
        <w:rPr>
          <w:rFonts w:ascii="Calibri" w:hAnsi="Calibri" w:cs="Calibri"/>
          <w:szCs w:val="20"/>
        </w:rPr>
      </w:pPr>
    </w:p>
    <w:p w14:paraId="6D28AECF"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C8E2" w14:textId="77777777" w:rsidR="00667D05" w:rsidRDefault="00667D05" w:rsidP="00971D43">
      <w:r>
        <w:separator/>
      </w:r>
    </w:p>
  </w:endnote>
  <w:endnote w:type="continuationSeparator" w:id="0">
    <w:p w14:paraId="5C2BCEBC" w14:textId="77777777" w:rsidR="00667D05" w:rsidRDefault="00667D0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0A3F8"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9E755" w14:textId="77777777" w:rsidR="00667D05" w:rsidRDefault="00667D05" w:rsidP="00971D43">
      <w:r>
        <w:separator/>
      </w:r>
    </w:p>
  </w:footnote>
  <w:footnote w:type="continuationSeparator" w:id="0">
    <w:p w14:paraId="798ADC15" w14:textId="77777777" w:rsidR="00667D05" w:rsidRDefault="00667D0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E78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DAE4"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35B7FBD" wp14:editId="78405FE8">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F510D90"/>
    <w:multiLevelType w:val="hybridMultilevel"/>
    <w:tmpl w:val="D9645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964B8"/>
    <w:rsid w:val="002B3983"/>
    <w:rsid w:val="002C549F"/>
    <w:rsid w:val="002D0D3A"/>
    <w:rsid w:val="002D2FCE"/>
    <w:rsid w:val="002E26E9"/>
    <w:rsid w:val="002E5346"/>
    <w:rsid w:val="00312693"/>
    <w:rsid w:val="00315D23"/>
    <w:rsid w:val="00316BC2"/>
    <w:rsid w:val="003259A5"/>
    <w:rsid w:val="00330B71"/>
    <w:rsid w:val="003404C7"/>
    <w:rsid w:val="003431DC"/>
    <w:rsid w:val="00350D84"/>
    <w:rsid w:val="0035174D"/>
    <w:rsid w:val="003539AF"/>
    <w:rsid w:val="003764AF"/>
    <w:rsid w:val="00380106"/>
    <w:rsid w:val="00395719"/>
    <w:rsid w:val="003A65B4"/>
    <w:rsid w:val="003B021D"/>
    <w:rsid w:val="003B5D8E"/>
    <w:rsid w:val="003B687F"/>
    <w:rsid w:val="003C06D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362FA"/>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E202D"/>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67D05"/>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5309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24DC"/>
    <w:rsid w:val="00C55AA4"/>
    <w:rsid w:val="00C758A2"/>
    <w:rsid w:val="00C90C2A"/>
    <w:rsid w:val="00C93913"/>
    <w:rsid w:val="00C93CE2"/>
    <w:rsid w:val="00C95D8B"/>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B7FCF"/>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C10E81"/>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SourceDataModel Name="AD_HOC" TargetDataSourceId="80be7e5f-6e71-448c-9228-23264555308c"/>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SourceDataModel Name="Computed" TargetDataSourceId="87651697-ca1f-4d80-9f69-bb743e325714"/>
</file>

<file path=customXml/item18.xml><?xml version="1.0" encoding="utf-8"?>
<VariableListDefinition name="AD_HOC" displayName="AD_HOC" id="9426ea6f-1b24-4683-bca3-85d71f6375fd" isdomainofvalue="False" dataSourceId="80be7e5f-6e71-448c-9228-23264555308c"/>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VariableListDefinition name="System" displayName="System" id="dc9731b4-d0d2-4ed5-b20d-434d69de1706" isdomainofvalue="False" dataSourceId="00b80028-d226-4a39-9a19-6787589aad19"/>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VariableListDefinition name="Computed" displayName="Computed" id="69155e26-4760-488b-ab4c-bb15b0f8b2a2" isdomainofvalue="False" dataSourceId="87651697-ca1f-4d80-9f69-bb743e325714"/>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SourceDataModel Name="System" TargetDataSourceId="00b80028-d226-4a39-9a19-6787589aad19"/>
</file>

<file path=customXml/item4.xml><?xml version="1.0" encoding="utf-8"?>
<AllExternalAdhocVariableMappings/>
</file>

<file path=customXml/item5.xml><?xml version="1.0" encoding="utf-8"?>
<DocPartTree/>
</file>

<file path=customXml/item6.xml><?xml version="1.0" encoding="utf-8"?>
<AllMetadata/>
</file>

<file path=customXml/item7.xml><?xml version="1.0" encoding="utf-8"?>
<AllWordPDs>
</AllWordPDs>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6620A67C-F19D-44D7-B12A-C0ACC9338DD6}">
  <ds:schemaRefs>
    <ds:schemaRef ds:uri="http://schemas.openxmlformats.org/officeDocument/2006/bibliography"/>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2021-02-24T14:25:00Z</dcterms:created>
  <dcterms:modified xsi:type="dcterms:W3CDTF">2021-02-24T14:25:00Z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