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11931348"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D66940" w:rsidRPr="00D66940">
        <w:rPr>
          <w:noProof/>
        </w:rPr>
        <w:t>Penn State M.S. Hershey Medical Center - Physician and Advanced Practice Provider (APP) Onboarding Program</w:t>
      </w:r>
    </w:p>
    <w:p w14:paraId="17877713" w14:textId="0493735E" w:rsidR="00423054" w:rsidRPr="00251281" w:rsidRDefault="00155E54" w:rsidP="006927BD">
      <w:pPr>
        <w:pStyle w:val="BodyText1"/>
        <w:spacing w:after="0"/>
        <w:rPr>
          <w:rFonts w:ascii="Calibri" w:hAnsi="Calibri" w:cs="Calibri"/>
        </w:rPr>
      </w:pPr>
      <w:r w:rsidRPr="00251281">
        <w:rPr>
          <w:rFonts w:ascii="Calibri" w:hAnsi="Calibri" w:cs="Calibri"/>
        </w:rPr>
        <w:t xml:space="preserve">Activity </w:t>
      </w:r>
      <w:r w:rsidR="00A43494">
        <w:rPr>
          <w:rFonts w:ascii="Calibri" w:hAnsi="Calibri" w:cs="Calibri"/>
        </w:rPr>
        <w:t xml:space="preserve">start </w:t>
      </w:r>
      <w:r w:rsidRPr="00251281">
        <w:rPr>
          <w:rFonts w:ascii="Calibri" w:hAnsi="Calibri" w:cs="Calibri"/>
        </w:rPr>
        <w:t>date</w:t>
      </w:r>
      <w:r w:rsidR="008730EB" w:rsidRPr="00251281">
        <w:rPr>
          <w:rFonts w:ascii="Calibri" w:hAnsi="Calibri" w:cs="Calibri"/>
        </w:rPr>
        <w:t xml:space="preserve">: </w:t>
      </w:r>
      <w:r w:rsidR="00D66940">
        <w:rPr>
          <w:rFonts w:ascii="Calibri" w:hAnsi="Calibri" w:cs="Calibri"/>
        </w:rPr>
        <w:t>April 12, 2021</w:t>
      </w:r>
    </w:p>
    <w:p w14:paraId="42EFCA00" w14:textId="52614B37"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4416D5" w:rsidRPr="004416D5">
        <w:rPr>
          <w:rFonts w:ascii="Calibri" w:hAnsi="Calibri" w:cs="Calibri"/>
        </w:rPr>
        <w:t>Renee Miller, MHA</w:t>
      </w:r>
    </w:p>
    <w:p w14:paraId="04254163" w14:textId="5D0093E6"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w:t>
      </w:r>
      <w:r w:rsidR="008E5346" w:rsidRPr="00251281">
        <w:rPr>
          <w:rFonts w:ascii="Calibri" w:hAnsi="Calibri" w:cs="Calibri"/>
          <w:color w:val="696969"/>
          <w:szCs w:val="20"/>
        </w:rPr>
        <w:t>to</w:t>
      </w:r>
      <w:r w:rsidRPr="00251281">
        <w:rPr>
          <w:rFonts w:ascii="Calibri" w:hAnsi="Calibri" w:cs="Calibri"/>
          <w:color w:val="696969"/>
          <w:szCs w:val="20"/>
        </w:rPr>
        <w:t xml:space="preserve">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5D4E14C2"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D66940">
        <w:rPr>
          <w:rFonts w:ascii="Calibri" w:hAnsi="Calibri" w:cs="Calibri"/>
          <w:b/>
          <w:bCs/>
          <w:color w:val="696969"/>
          <w:szCs w:val="20"/>
        </w:rPr>
        <w:t>May 12, 2021</w:t>
      </w:r>
    </w:p>
    <w:p w14:paraId="52C71BAC" w14:textId="77777777" w:rsidR="006927BD" w:rsidRPr="00251281" w:rsidRDefault="006927BD" w:rsidP="006927BD">
      <w:pPr>
        <w:rPr>
          <w:rFonts w:ascii="Calibri" w:hAnsi="Calibri" w:cs="Calibri"/>
          <w:szCs w:val="20"/>
        </w:rPr>
      </w:pPr>
    </w:p>
    <w:p w14:paraId="3B7D6B5A" w14:textId="22E52CB2"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E9358E">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4E40BA6C"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Describe the national landscape and emerging issues in providing high-quality, safe, and patient-centered care.</w:t>
      </w:r>
    </w:p>
    <w:p w14:paraId="243C9AED"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Summarize the basic principles of clinician wellbeing and resilience, the risks of burnout, and the connection between resilience and process improvement.</w:t>
      </w:r>
    </w:p>
    <w:p w14:paraId="441039D5"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 xml:space="preserve">Discuss practice operations within the health system, to include coding and documentation leading practices, performance evaluation expectations and processes. </w:t>
      </w:r>
    </w:p>
    <w:p w14:paraId="3D878203"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Explain how to navigate the health system setting with a broader awareness of system mission, strategic priorities, career pathways, and financial issues.</w:t>
      </w:r>
    </w:p>
    <w:p w14:paraId="12937A92" w14:textId="77777777" w:rsidR="00E9358E" w:rsidRPr="00E9358E" w:rsidRDefault="00E9358E" w:rsidP="00E9358E">
      <w:pPr>
        <w:pStyle w:val="ListParagraph"/>
        <w:numPr>
          <w:ilvl w:val="0"/>
          <w:numId w:val="49"/>
        </w:numPr>
        <w:rPr>
          <w:rFonts w:ascii="Calibri" w:eastAsia="Calibri" w:hAnsi="Calibri" w:cs="Calibri"/>
          <w:color w:val="595959" w:themeColor="text1" w:themeTint="A6"/>
          <w:szCs w:val="20"/>
        </w:rPr>
      </w:pPr>
      <w:r w:rsidRPr="00E9358E">
        <w:rPr>
          <w:rFonts w:ascii="Calibri" w:eastAsia="Calibri" w:hAnsi="Calibri" w:cs="Calibri"/>
          <w:color w:val="595959" w:themeColor="text1" w:themeTint="A6"/>
          <w:szCs w:val="20"/>
        </w:rPr>
        <w:t>Outline care that reflects leading evidence-based practice in the involvement of patients and families, management of chronic disease, promotion of health equity, and cost-consciousness.</w:t>
      </w:r>
    </w:p>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039F47B7"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w:t>
      </w:r>
      <w:r w:rsidR="00260A94">
        <w:rPr>
          <w:rFonts w:ascii="Calibri" w:hAnsi="Calibri" w:cs="Arial"/>
          <w:color w:val="696969"/>
          <w:szCs w:val="20"/>
        </w:rPr>
        <w:t xml:space="preserve">a maximum of </w:t>
      </w:r>
      <w:r w:rsidR="00AD4B00">
        <w:rPr>
          <w:rFonts w:ascii="Calibri" w:hAnsi="Calibri" w:cs="Arial"/>
          <w:color w:val="696969"/>
          <w:szCs w:val="20"/>
        </w:rPr>
        <w:t>24.75</w:t>
      </w:r>
      <w:r w:rsidR="00260A94">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113614C0" w14:textId="08FD2F14"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live </w:t>
      </w:r>
      <w:r w:rsidR="005265B9">
        <w:rPr>
          <w:rFonts w:ascii="Calibri" w:hAnsi="Calibri" w:cs="Arial"/>
          <w:color w:val="696969"/>
          <w:szCs w:val="20"/>
        </w:rPr>
        <w:t>activity</w:t>
      </w:r>
      <w:r w:rsidRPr="00251281">
        <w:rPr>
          <w:rFonts w:ascii="Calibri" w:hAnsi="Calibri" w:cs="Arial"/>
          <w:color w:val="696969"/>
          <w:szCs w:val="20"/>
        </w:rPr>
        <w:t xml:space="preserve"> for a maximum of </w:t>
      </w:r>
      <w:r w:rsidR="00AD4B00">
        <w:rPr>
          <w:rFonts w:ascii="Calibri" w:hAnsi="Calibri" w:cs="Arial"/>
          <w:color w:val="696969"/>
          <w:szCs w:val="20"/>
        </w:rPr>
        <w:t>24.75</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260A94">
      <w:pPr>
        <w:pStyle w:val="Heading3"/>
        <w:contextualSpacing/>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260A94">
      <w:pPr>
        <w:contextualSpacing/>
        <w:rPr>
          <w:rFonts w:ascii="Calibri" w:hAnsi="Calibri" w:cs="Calibri"/>
          <w:szCs w:val="20"/>
        </w:rPr>
      </w:pPr>
    </w:p>
    <w:p w14:paraId="3D414495" w14:textId="77777777" w:rsidR="001C2036" w:rsidRDefault="00573674" w:rsidP="001C2036">
      <w:pPr>
        <w:spacing w:before="120"/>
        <w:contextualSpacing/>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260A94">
        <w:rPr>
          <w:rFonts w:ascii="Calibri" w:hAnsi="Calibri" w:cs="Calibri"/>
          <w:bCs/>
          <w:color w:val="696969"/>
          <w:szCs w:val="20"/>
        </w:rPr>
        <w:t xml:space="preserve">None of the planning committee or the presenters have anything to disclose. </w:t>
      </w:r>
    </w:p>
    <w:p w14:paraId="2FEF1D3D" w14:textId="77777777" w:rsidR="001C2036" w:rsidRDefault="001C2036" w:rsidP="001C2036">
      <w:pPr>
        <w:spacing w:before="120"/>
        <w:contextualSpacing/>
        <w:rPr>
          <w:rFonts w:ascii="Calibri" w:hAnsi="Calibri" w:cs="Calibri"/>
          <w:bCs/>
          <w:color w:val="696969"/>
          <w:szCs w:val="20"/>
        </w:rPr>
      </w:pPr>
    </w:p>
    <w:p w14:paraId="78BA541C" w14:textId="77777777" w:rsidR="001C2036" w:rsidRDefault="008730EB" w:rsidP="001C2036">
      <w:pPr>
        <w:spacing w:before="120"/>
        <w:contextualSpacing/>
        <w:rPr>
          <w:rFonts w:ascii="Calibri" w:hAnsi="Calibri" w:cs="Calibri"/>
          <w:b/>
          <w:bCs/>
          <w:color w:val="01ADAB"/>
          <w:szCs w:val="20"/>
        </w:rPr>
      </w:pPr>
      <w:r w:rsidRPr="001C2036">
        <w:rPr>
          <w:rFonts w:ascii="Calibri" w:hAnsi="Calibri" w:cs="Calibri"/>
          <w:b/>
          <w:bCs/>
          <w:color w:val="01ADAB"/>
          <w:szCs w:val="20"/>
        </w:rPr>
        <w:t>Planning committee members</w:t>
      </w:r>
    </w:p>
    <w:p w14:paraId="6D9D9EBC"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Renee Miller, MHA</w:t>
      </w:r>
    </w:p>
    <w:p w14:paraId="50331B5D"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Sr. Director, Physician and APP Onboarding</w:t>
      </w:r>
    </w:p>
    <w:p w14:paraId="578992C8"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Course Director</w:t>
      </w:r>
    </w:p>
    <w:p w14:paraId="07AA7520"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Vizient</w:t>
      </w:r>
    </w:p>
    <w:p w14:paraId="32F5462D" w14:textId="77777777" w:rsidR="001C2036" w:rsidRDefault="001C2036" w:rsidP="001C2036">
      <w:pPr>
        <w:spacing w:before="120"/>
        <w:contextualSpacing/>
        <w:rPr>
          <w:rFonts w:ascii="Calibri" w:hAnsi="Calibri" w:cs="Calibri"/>
          <w:snapToGrid w:val="0"/>
          <w:color w:val="696969"/>
          <w:szCs w:val="20"/>
        </w:rPr>
      </w:pPr>
    </w:p>
    <w:p w14:paraId="55090F43"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Robert Dean, DO, MBA</w:t>
      </w:r>
    </w:p>
    <w:p w14:paraId="6A89B277"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SVP, Performance Management</w:t>
      </w:r>
    </w:p>
    <w:p w14:paraId="2C88D1E0"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Vizient</w:t>
      </w:r>
    </w:p>
    <w:p w14:paraId="4537228D" w14:textId="77777777" w:rsidR="001C2036" w:rsidRDefault="001C2036" w:rsidP="001C2036">
      <w:pPr>
        <w:spacing w:before="120"/>
        <w:contextualSpacing/>
        <w:rPr>
          <w:rFonts w:ascii="Calibri" w:hAnsi="Calibri" w:cs="Calibri"/>
          <w:snapToGrid w:val="0"/>
          <w:color w:val="696969"/>
          <w:szCs w:val="20"/>
        </w:rPr>
      </w:pPr>
    </w:p>
    <w:p w14:paraId="083377DA"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Christen Hunt, DNP</w:t>
      </w:r>
    </w:p>
    <w:p w14:paraId="5F424CCD"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Sr. Director, Clinical Team Insights</w:t>
      </w:r>
    </w:p>
    <w:p w14:paraId="454809EA" w14:textId="77777777" w:rsidR="001C2036" w:rsidRDefault="00260A94" w:rsidP="001C2036">
      <w:pPr>
        <w:spacing w:before="120"/>
        <w:contextualSpacing/>
        <w:rPr>
          <w:rFonts w:ascii="Calibri" w:hAnsi="Calibri" w:cs="Calibri"/>
          <w:snapToGrid w:val="0"/>
          <w:color w:val="696969"/>
          <w:szCs w:val="20"/>
        </w:rPr>
      </w:pPr>
      <w:r w:rsidRPr="00260A94">
        <w:rPr>
          <w:rFonts w:ascii="Calibri" w:hAnsi="Calibri" w:cs="Calibri"/>
          <w:snapToGrid w:val="0"/>
          <w:color w:val="696969"/>
          <w:szCs w:val="20"/>
        </w:rPr>
        <w:t>Vizient approved nurse planner</w:t>
      </w:r>
    </w:p>
    <w:p w14:paraId="09E5028E" w14:textId="659CA3E2" w:rsidR="00260A94" w:rsidRPr="00260A94" w:rsidRDefault="00260A94" w:rsidP="001C2036">
      <w:pPr>
        <w:spacing w:before="120"/>
        <w:contextualSpacing/>
        <w:rPr>
          <w:rFonts w:ascii="Calibri" w:hAnsi="Calibri" w:cs="Calibri"/>
          <w:b/>
          <w:snapToGrid w:val="0"/>
          <w:color w:val="696969"/>
          <w:szCs w:val="20"/>
        </w:rPr>
      </w:pPr>
      <w:r w:rsidRPr="00260A94">
        <w:rPr>
          <w:rFonts w:ascii="Calibri" w:hAnsi="Calibri" w:cs="Calibri"/>
          <w:snapToGrid w:val="0"/>
          <w:color w:val="696969"/>
          <w:szCs w:val="20"/>
        </w:rPr>
        <w:t>Vizient</w:t>
      </w:r>
    </w:p>
    <w:p w14:paraId="58144B6C"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lastRenderedPageBreak/>
        <w:t>Marly Christenson, PhD</w:t>
      </w:r>
    </w:p>
    <w:p w14:paraId="1D9E4D65"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Sr. Dir, Networks</w:t>
      </w:r>
    </w:p>
    <w:p w14:paraId="5D0BE964"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D058908" w14:textId="77777777" w:rsidR="00260A94" w:rsidRPr="00260A94" w:rsidRDefault="00260A94" w:rsidP="001C2036">
      <w:pPr>
        <w:pStyle w:val="Heading3"/>
        <w:contextualSpacing/>
        <w:rPr>
          <w:rFonts w:ascii="Calibri" w:hAnsi="Calibri" w:cs="Calibri"/>
          <w:b w:val="0"/>
          <w:snapToGrid w:val="0"/>
          <w:color w:val="696969"/>
          <w:szCs w:val="20"/>
        </w:rPr>
      </w:pPr>
    </w:p>
    <w:p w14:paraId="4866BA5E"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Debra McTaggart</w:t>
      </w:r>
    </w:p>
    <w:p w14:paraId="28088669"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Instructional Designer</w:t>
      </w:r>
    </w:p>
    <w:p w14:paraId="6A1930F3"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6377CD11" w14:textId="77777777" w:rsidR="00260A94" w:rsidRPr="00260A94" w:rsidRDefault="00260A94" w:rsidP="001C2036">
      <w:pPr>
        <w:pStyle w:val="Heading3"/>
        <w:contextualSpacing/>
        <w:rPr>
          <w:rFonts w:ascii="Calibri" w:hAnsi="Calibri" w:cs="Calibri"/>
          <w:b w:val="0"/>
          <w:snapToGrid w:val="0"/>
          <w:color w:val="696969"/>
          <w:szCs w:val="20"/>
        </w:rPr>
      </w:pPr>
    </w:p>
    <w:p w14:paraId="0602E982"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Tina Logsdon, MS</w:t>
      </w:r>
    </w:p>
    <w:p w14:paraId="38C4DC05"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Programmatic Advisor</w:t>
      </w:r>
    </w:p>
    <w:p w14:paraId="733983B4"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007E9312" w14:textId="77777777" w:rsidR="00260A94" w:rsidRPr="00260A94" w:rsidRDefault="00260A94" w:rsidP="001C2036">
      <w:pPr>
        <w:pStyle w:val="Heading3"/>
        <w:contextualSpacing/>
        <w:rPr>
          <w:rFonts w:ascii="Calibri" w:hAnsi="Calibri" w:cs="Calibri"/>
          <w:b w:val="0"/>
          <w:snapToGrid w:val="0"/>
          <w:color w:val="696969"/>
          <w:szCs w:val="20"/>
        </w:rPr>
      </w:pPr>
    </w:p>
    <w:p w14:paraId="12DCC4A0"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Lynette Kee, MA</w:t>
      </w:r>
    </w:p>
    <w:p w14:paraId="3A6FF29C"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Programmatic Advisor</w:t>
      </w:r>
    </w:p>
    <w:p w14:paraId="73BB30C2"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6F4A8227" w14:textId="77777777" w:rsidR="00260A94" w:rsidRPr="00260A94" w:rsidRDefault="00260A94" w:rsidP="001C2036">
      <w:pPr>
        <w:pStyle w:val="Heading3"/>
        <w:contextualSpacing/>
        <w:rPr>
          <w:rFonts w:ascii="Calibri" w:hAnsi="Calibri" w:cs="Calibri"/>
          <w:b w:val="0"/>
          <w:snapToGrid w:val="0"/>
          <w:color w:val="696969"/>
          <w:szCs w:val="20"/>
        </w:rPr>
      </w:pPr>
    </w:p>
    <w:p w14:paraId="186FFFCA"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Christopher Dinh, MHA</w:t>
      </w:r>
    </w:p>
    <w:p w14:paraId="1BB4B855"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 Manager</w:t>
      </w:r>
    </w:p>
    <w:p w14:paraId="3D59622F" w14:textId="2918722D" w:rsidR="001C2036" w:rsidRPr="001C2036"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7F60DD8A" w14:textId="77777777" w:rsidR="001C2036" w:rsidRDefault="001C2036" w:rsidP="001C2036">
      <w:pPr>
        <w:pStyle w:val="Heading3"/>
        <w:spacing w:before="0" w:after="120"/>
        <w:contextualSpacing/>
        <w:rPr>
          <w:rFonts w:ascii="Calibri" w:hAnsi="Calibri" w:cs="Calibri"/>
          <w:color w:val="01ADAB"/>
          <w:szCs w:val="20"/>
        </w:rPr>
      </w:pPr>
    </w:p>
    <w:p w14:paraId="3796A330" w14:textId="63D50D01" w:rsidR="001C2036" w:rsidRPr="001C2036" w:rsidRDefault="00231702" w:rsidP="001C2036">
      <w:pPr>
        <w:pStyle w:val="Heading3"/>
        <w:spacing w:before="0" w:after="120"/>
        <w:contextualSpacing/>
        <w:rPr>
          <w:rFonts w:ascii="Calibri" w:hAnsi="Calibri" w:cs="Calibri"/>
          <w:color w:val="01ADAB"/>
          <w:szCs w:val="20"/>
        </w:rPr>
      </w:pPr>
      <w:r w:rsidRPr="00251281">
        <w:rPr>
          <w:rFonts w:ascii="Calibri" w:hAnsi="Calibri" w:cs="Calibri"/>
          <w:color w:val="01ADAB"/>
          <w:szCs w:val="20"/>
        </w:rPr>
        <w:t>Course reviewer</w:t>
      </w:r>
    </w:p>
    <w:p w14:paraId="7D08F043"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Christen Hunt, DNP</w:t>
      </w:r>
    </w:p>
    <w:p w14:paraId="5AF62DCE"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Sr. Director, Clinical Team Insights</w:t>
      </w:r>
    </w:p>
    <w:p w14:paraId="31480E3B"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 approved nurse planner</w:t>
      </w:r>
    </w:p>
    <w:p w14:paraId="3DE79C14" w14:textId="4CAF2F86" w:rsidR="001C2036"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079E5C6A" w14:textId="77777777" w:rsidR="001C2036" w:rsidRDefault="001C2036" w:rsidP="001C2036">
      <w:pPr>
        <w:pStyle w:val="Heading3"/>
        <w:spacing w:before="0" w:after="120"/>
        <w:contextualSpacing/>
        <w:rPr>
          <w:rFonts w:ascii="Calibri" w:hAnsi="Calibri" w:cs="Calibri"/>
          <w:color w:val="01ADAB"/>
          <w:szCs w:val="20"/>
        </w:rPr>
      </w:pPr>
    </w:p>
    <w:p w14:paraId="336E4EC4" w14:textId="7B4E584C" w:rsidR="00260A94" w:rsidRPr="00260A94" w:rsidRDefault="00260A94" w:rsidP="001C2036">
      <w:pPr>
        <w:pStyle w:val="Heading3"/>
        <w:spacing w:before="0" w:after="120"/>
        <w:contextualSpacing/>
        <w:rPr>
          <w:rFonts w:ascii="Calibri" w:hAnsi="Calibri" w:cs="Calibri"/>
          <w:b w:val="0"/>
          <w:snapToGrid w:val="0"/>
          <w:color w:val="696969"/>
          <w:szCs w:val="20"/>
        </w:rPr>
      </w:pPr>
      <w:r w:rsidRPr="00260A94">
        <w:rPr>
          <w:rFonts w:ascii="Calibri" w:hAnsi="Calibri" w:cs="Calibri"/>
          <w:color w:val="01ADAB"/>
          <w:szCs w:val="20"/>
        </w:rPr>
        <w:t>Local Facilitator</w:t>
      </w:r>
    </w:p>
    <w:p w14:paraId="4D0F6E0D" w14:textId="77777777" w:rsidR="00D66940" w:rsidRPr="00D66940" w:rsidRDefault="00D66940" w:rsidP="00D66940">
      <w:pPr>
        <w:pStyle w:val="Heading3"/>
        <w:spacing w:after="120"/>
        <w:contextualSpacing/>
        <w:rPr>
          <w:rFonts w:ascii="Calibri" w:hAnsi="Calibri" w:cs="Calibri"/>
          <w:b w:val="0"/>
          <w:snapToGrid w:val="0"/>
          <w:color w:val="696969"/>
          <w:szCs w:val="20"/>
        </w:rPr>
      </w:pPr>
      <w:r w:rsidRPr="00D66940">
        <w:rPr>
          <w:rFonts w:ascii="Calibri" w:hAnsi="Calibri" w:cs="Calibri"/>
          <w:b w:val="0"/>
          <w:snapToGrid w:val="0"/>
          <w:color w:val="696969"/>
          <w:szCs w:val="20"/>
        </w:rPr>
        <w:t xml:space="preserve">Lynn Motz, DNP </w:t>
      </w:r>
    </w:p>
    <w:p w14:paraId="63FDD092" w14:textId="77777777" w:rsidR="00D66940" w:rsidRPr="00D66940" w:rsidRDefault="00D66940" w:rsidP="00D66940">
      <w:pPr>
        <w:pStyle w:val="Heading3"/>
        <w:spacing w:after="120"/>
        <w:contextualSpacing/>
        <w:rPr>
          <w:rFonts w:ascii="Calibri" w:hAnsi="Calibri" w:cs="Calibri"/>
          <w:b w:val="0"/>
          <w:snapToGrid w:val="0"/>
          <w:color w:val="696969"/>
          <w:szCs w:val="20"/>
        </w:rPr>
      </w:pPr>
      <w:r w:rsidRPr="00D66940">
        <w:rPr>
          <w:rFonts w:ascii="Calibri" w:hAnsi="Calibri" w:cs="Calibri"/>
          <w:b w:val="0"/>
          <w:snapToGrid w:val="0"/>
          <w:color w:val="696969"/>
          <w:szCs w:val="20"/>
        </w:rPr>
        <w:t>Assistant Director of Advanced Practice</w:t>
      </w:r>
    </w:p>
    <w:p w14:paraId="1B3767CE" w14:textId="77777777" w:rsidR="00D66940" w:rsidRPr="00D66940" w:rsidRDefault="00D66940" w:rsidP="00D66940">
      <w:pPr>
        <w:pStyle w:val="Heading3"/>
        <w:spacing w:after="120"/>
        <w:contextualSpacing/>
        <w:rPr>
          <w:rFonts w:ascii="Calibri" w:hAnsi="Calibri" w:cs="Calibri"/>
          <w:b w:val="0"/>
          <w:snapToGrid w:val="0"/>
          <w:color w:val="696969"/>
          <w:szCs w:val="20"/>
        </w:rPr>
      </w:pPr>
      <w:r w:rsidRPr="00D66940">
        <w:rPr>
          <w:rFonts w:ascii="Calibri" w:hAnsi="Calibri" w:cs="Calibri"/>
          <w:b w:val="0"/>
          <w:snapToGrid w:val="0"/>
          <w:color w:val="696969"/>
          <w:szCs w:val="20"/>
        </w:rPr>
        <w:t>Transition to Practice/Onboarding Program Lead</w:t>
      </w:r>
    </w:p>
    <w:p w14:paraId="6A822A25" w14:textId="0F911E55" w:rsidR="001C2036" w:rsidRDefault="00D66940" w:rsidP="00D66940">
      <w:pPr>
        <w:pStyle w:val="Heading3"/>
        <w:spacing w:before="0" w:after="120"/>
        <w:contextualSpacing/>
        <w:rPr>
          <w:rFonts w:ascii="Calibri" w:hAnsi="Calibri" w:cs="Calibri"/>
          <w:b w:val="0"/>
          <w:snapToGrid w:val="0"/>
          <w:color w:val="696969"/>
          <w:szCs w:val="20"/>
        </w:rPr>
      </w:pPr>
      <w:r w:rsidRPr="00D66940">
        <w:rPr>
          <w:rFonts w:ascii="Calibri" w:hAnsi="Calibri" w:cs="Calibri"/>
          <w:b w:val="0"/>
          <w:snapToGrid w:val="0"/>
          <w:color w:val="696969"/>
          <w:szCs w:val="20"/>
        </w:rPr>
        <w:t>Penn State Hershey</w:t>
      </w:r>
    </w:p>
    <w:p w14:paraId="5AA86531" w14:textId="77777777" w:rsidR="00D66940" w:rsidRDefault="00D66940" w:rsidP="001C2036">
      <w:pPr>
        <w:pStyle w:val="Heading3"/>
        <w:spacing w:before="0" w:after="120"/>
        <w:contextualSpacing/>
        <w:rPr>
          <w:rFonts w:ascii="Calibri" w:hAnsi="Calibri" w:cs="Calibri"/>
          <w:color w:val="01ADAB"/>
          <w:szCs w:val="20"/>
        </w:rPr>
      </w:pPr>
    </w:p>
    <w:p w14:paraId="2F07138B" w14:textId="7ABDB3D1" w:rsidR="00260A94" w:rsidRPr="00260A94" w:rsidRDefault="00260A94" w:rsidP="001C2036">
      <w:pPr>
        <w:pStyle w:val="Heading3"/>
        <w:spacing w:before="0" w:after="120"/>
        <w:contextualSpacing/>
        <w:rPr>
          <w:rFonts w:ascii="Calibri" w:hAnsi="Calibri" w:cs="Calibri"/>
          <w:color w:val="01ADAB"/>
          <w:szCs w:val="20"/>
        </w:rPr>
      </w:pPr>
      <w:r w:rsidRPr="00260A94">
        <w:rPr>
          <w:rFonts w:ascii="Calibri" w:hAnsi="Calibri" w:cs="Calibri"/>
          <w:color w:val="01ADAB"/>
          <w:szCs w:val="20"/>
        </w:rPr>
        <w:t>Presenters</w:t>
      </w:r>
    </w:p>
    <w:p w14:paraId="49710DE5"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Julie Cerese, PhD, RN</w:t>
      </w:r>
    </w:p>
    <w:p w14:paraId="112EF09F"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Group SVP, Performance Management &amp; National Networks</w:t>
      </w:r>
    </w:p>
    <w:p w14:paraId="50D1C2DA"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1A2CFCCA" w14:textId="77777777" w:rsidR="00260A94" w:rsidRPr="00260A94" w:rsidRDefault="00260A94" w:rsidP="001C2036">
      <w:pPr>
        <w:pStyle w:val="Heading3"/>
        <w:contextualSpacing/>
        <w:rPr>
          <w:rFonts w:ascii="Calibri" w:hAnsi="Calibri" w:cs="Calibri"/>
          <w:b w:val="0"/>
          <w:snapToGrid w:val="0"/>
          <w:color w:val="696969"/>
          <w:szCs w:val="20"/>
        </w:rPr>
      </w:pPr>
    </w:p>
    <w:p w14:paraId="4AEA91D2"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Robert Dean, DO, MBA</w:t>
      </w:r>
    </w:p>
    <w:p w14:paraId="23E90739"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SVP, Performance Management</w:t>
      </w:r>
    </w:p>
    <w:p w14:paraId="3DC6D8B2"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1073E6FB" w14:textId="77777777" w:rsidR="00260A94" w:rsidRPr="00260A94" w:rsidRDefault="00260A94" w:rsidP="001C2036">
      <w:pPr>
        <w:pStyle w:val="Heading3"/>
        <w:contextualSpacing/>
        <w:rPr>
          <w:rFonts w:ascii="Calibri" w:hAnsi="Calibri" w:cs="Calibri"/>
          <w:b w:val="0"/>
          <w:snapToGrid w:val="0"/>
          <w:color w:val="696969"/>
          <w:szCs w:val="20"/>
        </w:rPr>
      </w:pPr>
    </w:p>
    <w:p w14:paraId="4970D525"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Thaiz Chanman, MBA, BA</w:t>
      </w:r>
    </w:p>
    <w:p w14:paraId="08ADBB7F"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AVP, Culture Change and Organizational Effectiveness</w:t>
      </w:r>
    </w:p>
    <w:p w14:paraId="0BFE9C74"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41C4D326" w14:textId="77777777" w:rsidR="00260A94" w:rsidRPr="00260A94" w:rsidRDefault="00260A94" w:rsidP="001C2036">
      <w:pPr>
        <w:pStyle w:val="Heading3"/>
        <w:contextualSpacing/>
        <w:rPr>
          <w:rFonts w:ascii="Calibri" w:hAnsi="Calibri" w:cs="Calibri"/>
          <w:b w:val="0"/>
          <w:snapToGrid w:val="0"/>
          <w:color w:val="696969"/>
          <w:szCs w:val="20"/>
        </w:rPr>
      </w:pPr>
    </w:p>
    <w:p w14:paraId="36E53DCF"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Ellen Flynn, JD, MBA, RN</w:t>
      </w:r>
    </w:p>
    <w:p w14:paraId="13810259"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AVP, Programs</w:t>
      </w:r>
    </w:p>
    <w:p w14:paraId="5743C322"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DA1CF09" w14:textId="77777777" w:rsidR="00260A94" w:rsidRPr="00260A94" w:rsidRDefault="00260A94" w:rsidP="001C2036">
      <w:pPr>
        <w:pStyle w:val="Heading3"/>
        <w:contextualSpacing/>
        <w:rPr>
          <w:rFonts w:ascii="Calibri" w:hAnsi="Calibri" w:cs="Calibri"/>
          <w:b w:val="0"/>
          <w:snapToGrid w:val="0"/>
          <w:color w:val="696969"/>
          <w:szCs w:val="20"/>
        </w:rPr>
      </w:pPr>
    </w:p>
    <w:p w14:paraId="23906463"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lastRenderedPageBreak/>
        <w:t>Kellie Goodson, MS, CPXP</w:t>
      </w:r>
    </w:p>
    <w:p w14:paraId="7567F4D1"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Director, HIIN Delivery</w:t>
      </w:r>
    </w:p>
    <w:p w14:paraId="3027E160"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04FDE5A3" w14:textId="77777777" w:rsidR="00260A94" w:rsidRPr="00260A94" w:rsidRDefault="00260A94" w:rsidP="001C2036">
      <w:pPr>
        <w:pStyle w:val="Heading3"/>
        <w:contextualSpacing/>
        <w:rPr>
          <w:rFonts w:ascii="Calibri" w:hAnsi="Calibri" w:cs="Calibri"/>
          <w:b w:val="0"/>
          <w:snapToGrid w:val="0"/>
          <w:color w:val="696969"/>
          <w:szCs w:val="20"/>
        </w:rPr>
      </w:pPr>
    </w:p>
    <w:p w14:paraId="1B5F55D0"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Katrina Harper, BCPS, MBA, PharmD</w:t>
      </w:r>
    </w:p>
    <w:p w14:paraId="336BDDDC"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Clinical Pharmacy Director</w:t>
      </w:r>
    </w:p>
    <w:p w14:paraId="4C2B1DD5"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D245736" w14:textId="77777777" w:rsidR="00260A94" w:rsidRPr="00260A94" w:rsidRDefault="00260A94" w:rsidP="001C2036">
      <w:pPr>
        <w:pStyle w:val="Heading3"/>
        <w:contextualSpacing/>
        <w:rPr>
          <w:rFonts w:ascii="Calibri" w:hAnsi="Calibri" w:cs="Calibri"/>
          <w:b w:val="0"/>
          <w:snapToGrid w:val="0"/>
          <w:color w:val="696969"/>
          <w:szCs w:val="20"/>
        </w:rPr>
      </w:pPr>
    </w:p>
    <w:p w14:paraId="66327C7F"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Angela Hunt, RN, MBA, CCDS</w:t>
      </w:r>
    </w:p>
    <w:p w14:paraId="39DEF1B9"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Associate Principal</w:t>
      </w:r>
    </w:p>
    <w:p w14:paraId="38EC1B07" w14:textId="74BDFCCE" w:rsid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7F668ACA" w14:textId="77777777" w:rsidR="00AD4B00" w:rsidRDefault="00AD4B00" w:rsidP="001C2036">
      <w:pPr>
        <w:pStyle w:val="Heading3"/>
        <w:contextualSpacing/>
        <w:rPr>
          <w:rFonts w:ascii="Calibri" w:hAnsi="Calibri" w:cs="Calibri"/>
          <w:b w:val="0"/>
          <w:snapToGrid w:val="0"/>
          <w:color w:val="696969"/>
          <w:szCs w:val="20"/>
        </w:rPr>
      </w:pPr>
    </w:p>
    <w:p w14:paraId="035468E7" w14:textId="593C7522" w:rsidR="00AD4B00" w:rsidRPr="00AD4B00" w:rsidRDefault="00AD4B00" w:rsidP="001C2036">
      <w:pPr>
        <w:pStyle w:val="Heading3"/>
        <w:contextualSpacing/>
        <w:rPr>
          <w:rFonts w:ascii="Calibri" w:hAnsi="Calibri" w:cs="Calibri"/>
          <w:b w:val="0"/>
          <w:snapToGrid w:val="0"/>
          <w:color w:val="696969"/>
          <w:szCs w:val="20"/>
        </w:rPr>
      </w:pPr>
      <w:r w:rsidRPr="00AD4B00">
        <w:rPr>
          <w:rFonts w:ascii="Calibri" w:hAnsi="Calibri" w:cs="Calibri"/>
          <w:b w:val="0"/>
          <w:snapToGrid w:val="0"/>
          <w:color w:val="696969"/>
          <w:szCs w:val="20"/>
        </w:rPr>
        <w:t>Richard Garrett May, MD</w:t>
      </w:r>
    </w:p>
    <w:p w14:paraId="58490C6E" w14:textId="77777777" w:rsidR="00AD4B00" w:rsidRPr="00AD4B00" w:rsidRDefault="00AD4B00" w:rsidP="001C2036">
      <w:pPr>
        <w:pStyle w:val="Heading3"/>
        <w:contextualSpacing/>
        <w:rPr>
          <w:rFonts w:ascii="Calibri" w:hAnsi="Calibri" w:cs="Calibri"/>
          <w:b w:val="0"/>
          <w:snapToGrid w:val="0"/>
          <w:color w:val="696969"/>
          <w:szCs w:val="20"/>
        </w:rPr>
      </w:pPr>
      <w:r w:rsidRPr="00AD4B00">
        <w:rPr>
          <w:rFonts w:ascii="Calibri" w:hAnsi="Calibri" w:cs="Calibri"/>
          <w:b w:val="0"/>
          <w:snapToGrid w:val="0"/>
          <w:color w:val="696969"/>
          <w:szCs w:val="20"/>
        </w:rPr>
        <w:t>Senior Principal</w:t>
      </w:r>
    </w:p>
    <w:p w14:paraId="1C71C0F4" w14:textId="53040B89" w:rsidR="00AD4B00" w:rsidRPr="00AD4B00" w:rsidRDefault="00AD4B00" w:rsidP="001C2036">
      <w:pPr>
        <w:pStyle w:val="Heading3"/>
        <w:contextualSpacing/>
      </w:pPr>
      <w:r w:rsidRPr="00AD4B00">
        <w:rPr>
          <w:rFonts w:ascii="Calibri" w:hAnsi="Calibri" w:cs="Calibri"/>
          <w:b w:val="0"/>
          <w:snapToGrid w:val="0"/>
          <w:color w:val="696969"/>
          <w:szCs w:val="20"/>
        </w:rPr>
        <w:t>Vizient</w:t>
      </w:r>
    </w:p>
    <w:p w14:paraId="48A2E19B" w14:textId="77777777" w:rsidR="00AD4B00" w:rsidRDefault="00AD4B00" w:rsidP="001C2036">
      <w:pPr>
        <w:pStyle w:val="Heading3"/>
        <w:contextualSpacing/>
        <w:rPr>
          <w:rFonts w:ascii="Calibri" w:hAnsi="Calibri" w:cs="Calibri"/>
          <w:b w:val="0"/>
          <w:snapToGrid w:val="0"/>
          <w:color w:val="696969"/>
          <w:szCs w:val="20"/>
        </w:rPr>
      </w:pPr>
    </w:p>
    <w:p w14:paraId="2368DBA0" w14:textId="5D3B57C4"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Chris Moreland, BS, MBA</w:t>
      </w:r>
    </w:p>
    <w:p w14:paraId="08BE3E41"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Chief Inclusion and Diversity Advocate</w:t>
      </w:r>
    </w:p>
    <w:p w14:paraId="0566EEC7"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8E2ED62" w14:textId="77777777" w:rsidR="00260A94" w:rsidRPr="00260A94" w:rsidRDefault="00260A94" w:rsidP="001C2036">
      <w:pPr>
        <w:pStyle w:val="Heading3"/>
        <w:contextualSpacing/>
        <w:rPr>
          <w:rFonts w:ascii="Calibri" w:hAnsi="Calibri" w:cs="Calibri"/>
          <w:b w:val="0"/>
          <w:snapToGrid w:val="0"/>
          <w:color w:val="696969"/>
          <w:szCs w:val="20"/>
        </w:rPr>
      </w:pPr>
    </w:p>
    <w:p w14:paraId="14B99F12"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Aman Sabharwal, MD, MHA</w:t>
      </w:r>
    </w:p>
    <w:p w14:paraId="3018408B"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Senior Principal</w:t>
      </w:r>
    </w:p>
    <w:p w14:paraId="2D70E785"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5F6E96AE" w14:textId="77777777" w:rsidR="00260A94" w:rsidRPr="00260A94" w:rsidRDefault="00260A94" w:rsidP="001C2036">
      <w:pPr>
        <w:pStyle w:val="Heading3"/>
        <w:contextualSpacing/>
        <w:rPr>
          <w:rFonts w:ascii="Calibri" w:hAnsi="Calibri" w:cs="Calibri"/>
          <w:b w:val="0"/>
          <w:snapToGrid w:val="0"/>
          <w:color w:val="696969"/>
          <w:szCs w:val="20"/>
        </w:rPr>
      </w:pPr>
    </w:p>
    <w:p w14:paraId="30978859"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Jennifer Sarno, MSN, ACNP-BC</w:t>
      </w:r>
    </w:p>
    <w:p w14:paraId="405690D4"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Programmatic Advisor Director</w:t>
      </w:r>
    </w:p>
    <w:p w14:paraId="53FEEE54"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7609FA22" w14:textId="77777777" w:rsidR="00260A94" w:rsidRPr="00260A94" w:rsidRDefault="00260A94" w:rsidP="001C2036">
      <w:pPr>
        <w:pStyle w:val="Heading3"/>
        <w:contextualSpacing/>
        <w:rPr>
          <w:rFonts w:ascii="Calibri" w:hAnsi="Calibri" w:cs="Calibri"/>
          <w:b w:val="0"/>
          <w:snapToGrid w:val="0"/>
          <w:color w:val="696969"/>
          <w:szCs w:val="20"/>
        </w:rPr>
      </w:pPr>
    </w:p>
    <w:p w14:paraId="77CDE096"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Stephen Swensen, MD, MMM</w:t>
      </w:r>
    </w:p>
    <w:p w14:paraId="302DCC9C"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 xml:space="preserve">Senior Fellow, Institute for Health Improvement </w:t>
      </w:r>
    </w:p>
    <w:p w14:paraId="680F48B9"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Former Director Leadership and Organizational Development</w:t>
      </w:r>
    </w:p>
    <w:p w14:paraId="2D65C90F"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Mayo Clinic</w:t>
      </w:r>
    </w:p>
    <w:p w14:paraId="34DF14D9" w14:textId="77777777" w:rsidR="00260A94" w:rsidRPr="00260A94" w:rsidRDefault="00260A94" w:rsidP="001C2036">
      <w:pPr>
        <w:pStyle w:val="Heading3"/>
        <w:contextualSpacing/>
        <w:rPr>
          <w:rFonts w:ascii="Calibri" w:hAnsi="Calibri" w:cs="Calibri"/>
          <w:b w:val="0"/>
          <w:snapToGrid w:val="0"/>
          <w:color w:val="696969"/>
          <w:szCs w:val="20"/>
        </w:rPr>
      </w:pPr>
    </w:p>
    <w:p w14:paraId="6D2F9ED9"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Tomas Villanueva, DO</w:t>
      </w:r>
    </w:p>
    <w:p w14:paraId="56EDD8C0" w14:textId="77777777" w:rsidR="00260A94"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AVP, Clinical Resources</w:t>
      </w:r>
    </w:p>
    <w:p w14:paraId="27D4F136" w14:textId="7DA12992" w:rsidR="008730EB" w:rsidRPr="00260A94" w:rsidRDefault="00260A94" w:rsidP="001C2036">
      <w:pPr>
        <w:pStyle w:val="Heading3"/>
        <w:contextualSpacing/>
        <w:rPr>
          <w:rFonts w:ascii="Calibri" w:hAnsi="Calibri" w:cs="Calibri"/>
          <w:b w:val="0"/>
          <w:snapToGrid w:val="0"/>
          <w:color w:val="696969"/>
          <w:szCs w:val="20"/>
        </w:rPr>
      </w:pPr>
      <w:r w:rsidRPr="00260A94">
        <w:rPr>
          <w:rFonts w:ascii="Calibri" w:hAnsi="Calibri" w:cs="Calibri"/>
          <w:b w:val="0"/>
          <w:snapToGrid w:val="0"/>
          <w:color w:val="696969"/>
          <w:szCs w:val="20"/>
        </w:rPr>
        <w:t>Vizient</w:t>
      </w:r>
    </w:p>
    <w:p w14:paraId="2F365C5D" w14:textId="77777777" w:rsidR="008730EB" w:rsidRPr="00260A94" w:rsidRDefault="008730EB" w:rsidP="00260A94">
      <w:pPr>
        <w:pStyle w:val="Heading3"/>
        <w:contextualSpacing/>
        <w:rPr>
          <w:rFonts w:ascii="Calibri" w:hAnsi="Calibri" w:cs="Calibri"/>
          <w:b w:val="0"/>
          <w:snapToGrid w:val="0"/>
          <w:color w:val="696969"/>
          <w:szCs w:val="20"/>
        </w:rPr>
      </w:pPr>
    </w:p>
    <w:sectPr w:rsidR="008730EB" w:rsidRPr="00260A94"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57C5A" w14:textId="77777777" w:rsidR="006750DF" w:rsidRDefault="006750DF" w:rsidP="00971D43">
      <w:r>
        <w:separator/>
      </w:r>
    </w:p>
  </w:endnote>
  <w:endnote w:type="continuationSeparator" w:id="0">
    <w:p w14:paraId="498B404D" w14:textId="77777777" w:rsidR="006750DF" w:rsidRDefault="006750DF"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C6CBB" w14:textId="77777777" w:rsidR="006750DF" w:rsidRDefault="006750DF" w:rsidP="00971D43">
      <w:r>
        <w:separator/>
      </w:r>
    </w:p>
  </w:footnote>
  <w:footnote w:type="continuationSeparator" w:id="0">
    <w:p w14:paraId="7AA40A54" w14:textId="77777777" w:rsidR="006750DF" w:rsidRDefault="006750DF"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F23AD4"/>
    <w:multiLevelType w:val="hybridMultilevel"/>
    <w:tmpl w:val="2D103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19"/>
  </w:num>
  <w:num w:numId="3">
    <w:abstractNumId w:val="36"/>
  </w:num>
  <w:num w:numId="4">
    <w:abstractNumId w:val="36"/>
  </w:num>
  <w:num w:numId="5">
    <w:abstractNumId w:val="33"/>
  </w:num>
  <w:num w:numId="6">
    <w:abstractNumId w:val="6"/>
  </w:num>
  <w:num w:numId="7">
    <w:abstractNumId w:val="28"/>
  </w:num>
  <w:num w:numId="8">
    <w:abstractNumId w:val="43"/>
  </w:num>
  <w:num w:numId="9">
    <w:abstractNumId w:val="40"/>
  </w:num>
  <w:num w:numId="10">
    <w:abstractNumId w:val="44"/>
  </w:num>
  <w:num w:numId="11">
    <w:abstractNumId w:val="15"/>
  </w:num>
  <w:num w:numId="12">
    <w:abstractNumId w:val="30"/>
  </w:num>
  <w:num w:numId="13">
    <w:abstractNumId w:val="18"/>
  </w:num>
  <w:num w:numId="14">
    <w:abstractNumId w:val="35"/>
  </w:num>
  <w:num w:numId="15">
    <w:abstractNumId w:val="21"/>
  </w:num>
  <w:num w:numId="16">
    <w:abstractNumId w:val="8"/>
  </w:num>
  <w:num w:numId="17">
    <w:abstractNumId w:val="16"/>
  </w:num>
  <w:num w:numId="18">
    <w:abstractNumId w:val="39"/>
  </w:num>
  <w:num w:numId="19">
    <w:abstractNumId w:val="42"/>
  </w:num>
  <w:num w:numId="20">
    <w:abstractNumId w:val="32"/>
  </w:num>
  <w:num w:numId="21">
    <w:abstractNumId w:val="12"/>
  </w:num>
  <w:num w:numId="22">
    <w:abstractNumId w:val="25"/>
  </w:num>
  <w:num w:numId="23">
    <w:abstractNumId w:val="14"/>
  </w:num>
  <w:num w:numId="24">
    <w:abstractNumId w:val="38"/>
  </w:num>
  <w:num w:numId="25">
    <w:abstractNumId w:val="5"/>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0"/>
  </w:num>
  <w:num w:numId="33">
    <w:abstractNumId w:val="37"/>
  </w:num>
  <w:num w:numId="34">
    <w:abstractNumId w:val="24"/>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0"/>
  </w:num>
  <w:num w:numId="42">
    <w:abstractNumId w:val="34"/>
  </w:num>
  <w:num w:numId="43">
    <w:abstractNumId w:val="17"/>
  </w:num>
  <w:num w:numId="44">
    <w:abstractNumId w:val="3"/>
  </w:num>
  <w:num w:numId="45">
    <w:abstractNumId w:val="2"/>
  </w:num>
  <w:num w:numId="46">
    <w:abstractNumId w:val="11"/>
  </w:num>
  <w:num w:numId="47">
    <w:abstractNumId w:val="26"/>
  </w:num>
  <w:num w:numId="48">
    <w:abstractNumId w:val="27"/>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A40D6"/>
    <w:rsid w:val="001C2036"/>
    <w:rsid w:val="001D2425"/>
    <w:rsid w:val="001D3415"/>
    <w:rsid w:val="001D56DD"/>
    <w:rsid w:val="001F5E4B"/>
    <w:rsid w:val="00200804"/>
    <w:rsid w:val="00200BDE"/>
    <w:rsid w:val="00211BA3"/>
    <w:rsid w:val="00211EFB"/>
    <w:rsid w:val="002210D7"/>
    <w:rsid w:val="00231702"/>
    <w:rsid w:val="00251281"/>
    <w:rsid w:val="00260A94"/>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16D5"/>
    <w:rsid w:val="004463DA"/>
    <w:rsid w:val="00452B25"/>
    <w:rsid w:val="00463FCD"/>
    <w:rsid w:val="004722C1"/>
    <w:rsid w:val="004747C2"/>
    <w:rsid w:val="004814ED"/>
    <w:rsid w:val="0048354F"/>
    <w:rsid w:val="00486539"/>
    <w:rsid w:val="004A0FB4"/>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1E67"/>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47895"/>
    <w:rsid w:val="00654283"/>
    <w:rsid w:val="006750DF"/>
    <w:rsid w:val="006775CF"/>
    <w:rsid w:val="006927BD"/>
    <w:rsid w:val="006A25D9"/>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03A7"/>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0068D"/>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E5346"/>
    <w:rsid w:val="008F0EC4"/>
    <w:rsid w:val="009225E4"/>
    <w:rsid w:val="00931508"/>
    <w:rsid w:val="009322F6"/>
    <w:rsid w:val="00952F89"/>
    <w:rsid w:val="0096114D"/>
    <w:rsid w:val="00963CDE"/>
    <w:rsid w:val="00971D43"/>
    <w:rsid w:val="00980A48"/>
    <w:rsid w:val="00987B49"/>
    <w:rsid w:val="00995B55"/>
    <w:rsid w:val="009A27BF"/>
    <w:rsid w:val="009A7E1B"/>
    <w:rsid w:val="009A7E9D"/>
    <w:rsid w:val="009B2BA5"/>
    <w:rsid w:val="009B6D1A"/>
    <w:rsid w:val="009D043F"/>
    <w:rsid w:val="009D4020"/>
    <w:rsid w:val="009D5E81"/>
    <w:rsid w:val="009F4A49"/>
    <w:rsid w:val="00A00028"/>
    <w:rsid w:val="00A10E4C"/>
    <w:rsid w:val="00A43494"/>
    <w:rsid w:val="00A63265"/>
    <w:rsid w:val="00A71CDB"/>
    <w:rsid w:val="00A72FD6"/>
    <w:rsid w:val="00A74032"/>
    <w:rsid w:val="00A75D93"/>
    <w:rsid w:val="00A80CF0"/>
    <w:rsid w:val="00A87783"/>
    <w:rsid w:val="00A90C35"/>
    <w:rsid w:val="00A96F4A"/>
    <w:rsid w:val="00AA1D78"/>
    <w:rsid w:val="00AA6FEB"/>
    <w:rsid w:val="00AB0BC1"/>
    <w:rsid w:val="00AB7CE1"/>
    <w:rsid w:val="00AC6323"/>
    <w:rsid w:val="00AC76C2"/>
    <w:rsid w:val="00AD4B00"/>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11A4"/>
    <w:rsid w:val="00D14C65"/>
    <w:rsid w:val="00D2267A"/>
    <w:rsid w:val="00D35964"/>
    <w:rsid w:val="00D45CFF"/>
    <w:rsid w:val="00D46507"/>
    <w:rsid w:val="00D531EC"/>
    <w:rsid w:val="00D55902"/>
    <w:rsid w:val="00D6051F"/>
    <w:rsid w:val="00D60D0D"/>
    <w:rsid w:val="00D66940"/>
    <w:rsid w:val="00D97E07"/>
    <w:rsid w:val="00DA6BD0"/>
    <w:rsid w:val="00DB507E"/>
    <w:rsid w:val="00DC09A4"/>
    <w:rsid w:val="00DE18AA"/>
    <w:rsid w:val="00DE3426"/>
    <w:rsid w:val="00DE5646"/>
    <w:rsid w:val="00DF65D5"/>
    <w:rsid w:val="00E435CD"/>
    <w:rsid w:val="00E47D10"/>
    <w:rsid w:val="00E50346"/>
    <w:rsid w:val="00E609BA"/>
    <w:rsid w:val="00E63522"/>
    <w:rsid w:val="00E63D33"/>
    <w:rsid w:val="00E6655D"/>
    <w:rsid w:val="00E9358E"/>
    <w:rsid w:val="00EA0EB6"/>
    <w:rsid w:val="00EA13B8"/>
    <w:rsid w:val="00EB02F9"/>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ExternalAdhocVariableMappings/>
</file>

<file path=customXml/item1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VariableListDefinition name="Computed" displayName="Computed" id="69155e26-4760-488b-ab4c-bb15b0f8b2a2" isdomainofvalue="False" dataSourceId="87651697-ca1f-4d80-9f69-bb743e325714"/>
</file>

<file path=customXml/item12.xml><?xml version="1.0" encoding="utf-8"?>
<DocPartTree/>
</file>

<file path=customXml/item13.xml><?xml version="1.0" encoding="utf-8"?>
<DataSourceInfo>
  <Id>80be7e5f-6e71-448c-9228-23264555308c</Id>
  <MajorVersion>0</MajorVersion>
  <MinorVersion>1</MinorVersion>
  <DataSourceType>Ad_Hoc</DataSourceType>
  <Name>AD_HOC</Name>
  <Description/>
  <Filter/>
  <DataFields/>
</DataSourceInfo>
</file>

<file path=customXml/item14.xml><?xml version="1.0" encoding="utf-8"?>
<AllMetadata/>
</file>

<file path=customXml/item1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6.xml><?xml version="1.0" encoding="utf-8"?>
<?mso-contentType ?>
<SharedContentType xmlns="Microsoft.SharePoint.Taxonomy.ContentTypeSync" SourceId="c9bec5de-3132-4daf-ae55-1613447ae162" ContentTypeId="0x0101003892C1470B32FA4ABADA805F9A36FDE40106" PreviousValue="false"/>
</file>

<file path=customXml/item1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8.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9.xml><?xml version="1.0" encoding="utf-8"?>
<VariableListDefinition name="System" displayName="System" id="dc9731b4-d0d2-4ed5-b20d-434d69de1706" isdomainofvalue="False" dataSourceId="00b80028-d226-4a39-9a19-6787589aad19"/>
</file>

<file path=customXml/item2.xml><?xml version="1.0" encoding="utf-8"?>
<AllWordPDs>
</AllWordPDs>
</file>

<file path=customXml/item2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2.xml><?xml version="1.0" encoding="utf-8"?>
<SourceDataModel Name="System" TargetDataSourceId="00b80028-d226-4a39-9a19-6787589aad19"/>
</file>

<file path=customXml/item23.xml><?xml version="1.0" encoding="utf-8"?>
<DataSourceInfo>
  <Id>00b80028-d226-4a39-9a19-6787589aad19</Id>
  <MajorVersion>0</MajorVersion>
  <MinorVersion>1</MinorVersion>
  <DataSourceType>System</DataSourceType>
  <Name>System</Name>
  <Description/>
  <Filter/>
  <DataFields/>
</DataSourceInfo>
</file>

<file path=customXml/item2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5.xml><?xml version="1.0" encoding="utf-8"?>
<?mso-contentType ?>
<FormTemplates xmlns="http://schemas.microsoft.com/sharepoint/v3/contenttype/forms">
  <Display>DocumentLibraryForm</Display>
  <Edit>DocumentLibraryForm</Edit>
  <New>DocumentLibraryForm</New>
</FormTemplates>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3.xml><?xml version="1.0" encoding="utf-8"?>
<VariableUsageMapping/>
</file>

<file path=customXml/item4.xml><?xml version="1.0" encoding="utf-8"?>
<DataSourceInfo>
  <Id>87651697-ca1f-4d80-9f69-bb743e325714</Id>
  <MajorVersion>0</MajorVersion>
  <MinorVersion>1</MinorVersion>
  <DataSourceType>Expression</DataSourceType>
  <Name>Computed</Name>
  <Description/>
  <Filter/>
  <DataFields/>
</DataSourceInfo>
</file>

<file path=customXml/item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6.xml><?xml version="1.0" encoding="utf-8"?>
<VariableListDefinition name="AD_HOC" displayName="AD_HOC" id="9426ea6f-1b24-4683-bca3-85d71f6375fd" isdomainofvalue="False" dataSourceId="80be7e5f-6e71-448c-9228-23264555308c"/>
</file>

<file path=customXml/item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SourceDataModel Name="AD_HOC" TargetDataSourceId="80be7e5f-6e71-448c-9228-23264555308c"/>
</file>

<file path=customXml/item9.xml><?xml version="1.0" encoding="utf-8"?>
<SourceDataModel Name="Computed" TargetDataSourceId="87651697-ca1f-4d80-9f69-bb743e325714"/>
</file>

<file path=customXml/itemProps1.xml><?xml version="1.0" encoding="utf-8"?>
<ds:datastoreItem xmlns:ds="http://schemas.openxmlformats.org/officeDocument/2006/customXml" ds:itemID="{7B773B23-CD27-407C-8EF7-714316C2ACF2}">
  <ds:schemaRefs/>
</ds:datastoreItem>
</file>

<file path=customXml/itemProps1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37871AC4-84F1-4DCF-9181-89FBC406BA26}">
  <ds:schemaRefs/>
</ds:datastoreItem>
</file>

<file path=customXml/itemProps12.xml><?xml version="1.0" encoding="utf-8"?>
<ds:datastoreItem xmlns:ds="http://schemas.openxmlformats.org/officeDocument/2006/customXml" ds:itemID="{54E4ECD0-5730-4CBC-B5C8-CDD180BD053A}">
  <ds:schemaRefs/>
</ds:datastoreItem>
</file>

<file path=customXml/itemProps13.xml><?xml version="1.0" encoding="utf-8"?>
<ds:datastoreItem xmlns:ds="http://schemas.openxmlformats.org/officeDocument/2006/customXml" ds:itemID="{D4628565-9CB4-4F10-AA9C-1309D57A874A}">
  <ds:schemaRefs/>
</ds:datastoreItem>
</file>

<file path=customXml/itemProps14.xml><?xml version="1.0" encoding="utf-8"?>
<ds:datastoreItem xmlns:ds="http://schemas.openxmlformats.org/officeDocument/2006/customXml" ds:itemID="{A613EE9C-F5E0-4282-839C-53FE8976D615}">
  <ds:schemaRefs/>
</ds:datastoreItem>
</file>

<file path=customXml/itemProps15.xml><?xml version="1.0" encoding="utf-8"?>
<ds:datastoreItem xmlns:ds="http://schemas.openxmlformats.org/officeDocument/2006/customXml" ds:itemID="{C4AEAB29-4929-45AF-A192-84C4D708764D}">
  <ds:schemaRefs/>
</ds:datastoreItem>
</file>

<file path=customXml/itemProps1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7.xml><?xml version="1.0" encoding="utf-8"?>
<ds:datastoreItem xmlns:ds="http://schemas.openxmlformats.org/officeDocument/2006/customXml" ds:itemID="{BEAFDBBE-0F51-4017-B707-8386C7FBABFD}">
  <ds:schemaRefs/>
</ds:datastoreItem>
</file>

<file path=customXml/itemProps18.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9.xml><?xml version="1.0" encoding="utf-8"?>
<ds:datastoreItem xmlns:ds="http://schemas.openxmlformats.org/officeDocument/2006/customXml" ds:itemID="{80CE4447-D1BD-469E-BD8B-B31A4C9A896F}">
  <ds:schemaRefs/>
</ds:datastoreItem>
</file>

<file path=customXml/itemProps2.xml><?xml version="1.0" encoding="utf-8"?>
<ds:datastoreItem xmlns:ds="http://schemas.openxmlformats.org/officeDocument/2006/customXml" ds:itemID="{78E85137-610F-4DE4-A961-7F7A1DA29F2D}">
  <ds:schemaRefs/>
</ds:datastoreItem>
</file>

<file path=customXml/itemProps20.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1.xml><?xml version="1.0" encoding="utf-8"?>
<ds:datastoreItem xmlns:ds="http://schemas.openxmlformats.org/officeDocument/2006/customXml" ds:itemID="{0D4A98D7-A056-4A12-A949-9E2EE5A35FE4}">
  <ds:schemaRefs/>
</ds:datastoreItem>
</file>

<file path=customXml/itemProps22.xml><?xml version="1.0" encoding="utf-8"?>
<ds:datastoreItem xmlns:ds="http://schemas.openxmlformats.org/officeDocument/2006/customXml" ds:itemID="{E0C162D0-F7BA-4089-AC31-880761F0BD65}">
  <ds:schemaRefs/>
</ds:datastoreItem>
</file>

<file path=customXml/itemProps23.xml><?xml version="1.0" encoding="utf-8"?>
<ds:datastoreItem xmlns:ds="http://schemas.openxmlformats.org/officeDocument/2006/customXml" ds:itemID="{7CA12843-4DEB-4A4D-9869-29F66BB28D05}">
  <ds:schemaRefs/>
</ds:datastoreItem>
</file>

<file path=customXml/itemProps24.xml><?xml version="1.0" encoding="utf-8"?>
<ds:datastoreItem xmlns:ds="http://schemas.openxmlformats.org/officeDocument/2006/customXml" ds:itemID="{BDDC9A50-D520-4DBB-861E-17850ECDD206}">
  <ds:schemaRefs/>
</ds:datastoreItem>
</file>

<file path=customXml/itemProps2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6.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27.xml><?xml version="1.0" encoding="utf-8"?>
<ds:datastoreItem xmlns:ds="http://schemas.openxmlformats.org/officeDocument/2006/customXml" ds:itemID="{5B401B9D-B553-4B56-A34A-971673CC9681}">
  <ds:schemaRefs/>
</ds:datastoreItem>
</file>

<file path=customXml/itemProps3.xml><?xml version="1.0" encoding="utf-8"?>
<ds:datastoreItem xmlns:ds="http://schemas.openxmlformats.org/officeDocument/2006/customXml" ds:itemID="{E714D73B-064F-4FC2-AD89-143579607756}">
  <ds:schemaRefs/>
</ds:datastoreItem>
</file>

<file path=customXml/itemProps4.xml><?xml version="1.0" encoding="utf-8"?>
<ds:datastoreItem xmlns:ds="http://schemas.openxmlformats.org/officeDocument/2006/customXml" ds:itemID="{83B1EF68-4D55-4397-AF73-D916BC2254F0}">
  <ds:schemaRefs/>
</ds:datastoreItem>
</file>

<file path=customXml/itemProps5.xml><?xml version="1.0" encoding="utf-8"?>
<ds:datastoreItem xmlns:ds="http://schemas.openxmlformats.org/officeDocument/2006/customXml" ds:itemID="{0510B9D0-C027-45D1-B797-FA865004CBBF}">
  <ds:schemaRefs/>
</ds:datastoreItem>
</file>

<file path=customXml/itemProps6.xml><?xml version="1.0" encoding="utf-8"?>
<ds:datastoreItem xmlns:ds="http://schemas.openxmlformats.org/officeDocument/2006/customXml" ds:itemID="{1D690A50-E3B4-44F5-A4C5-75EEC88CF4EC}">
  <ds:schemaRefs/>
</ds:datastoreItem>
</file>

<file path=customXml/itemProps7.xml><?xml version="1.0" encoding="utf-8"?>
<ds:datastoreItem xmlns:ds="http://schemas.openxmlformats.org/officeDocument/2006/customXml" ds:itemID="{DE544662-F77F-4442-B53C-A34A18686309}">
  <ds:schemaRefs/>
</ds:datastoreItem>
</file>

<file path=customXml/itemProps8.xml><?xml version="1.0" encoding="utf-8"?>
<ds:datastoreItem xmlns:ds="http://schemas.openxmlformats.org/officeDocument/2006/customXml" ds:itemID="{D44D0B5A-EC6D-4AEA-A833-02344E0C6DB2}">
  <ds:schemaRefs/>
</ds:datastoreItem>
</file>

<file path=customXml/itemProps9.xml><?xml version="1.0" encoding="utf-8"?>
<ds:datastoreItem xmlns:ds="http://schemas.openxmlformats.org/officeDocument/2006/customXml" ds:itemID="{4C134B16-2CC0-4F00-BAB8-0BCCEF3E9F1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92</TotalTime>
  <Pages>4</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5875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27</cp:revision>
  <cp:lastPrinted>2015-12-22T16:01:00Z</cp:lastPrinted>
  <dcterms:created xsi:type="dcterms:W3CDTF">2019-08-20T14:38:00Z</dcterms:created>
  <dcterms:modified xsi:type="dcterms:W3CDTF">2021-03-22T16:23:00Z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