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383FEDA1" w:rsidR="00ED6AE4" w:rsidRPr="009C634C" w:rsidRDefault="00F632AD" w:rsidP="009C634C">
      <w:pPr>
        <w:pStyle w:val="Heading"/>
        <w:rPr>
          <w:sz w:val="25"/>
          <w:szCs w:val="25"/>
        </w:rPr>
      </w:pPr>
      <w:r w:rsidRPr="009C634C">
        <w:rPr>
          <w:sz w:val="25"/>
          <w:szCs w:val="25"/>
        </w:rPr>
        <w:t>Take a Deep Breath: The Role of ICS/LABA for Rescue/As Needed Use in Asthma</w:t>
      </w:r>
    </w:p>
    <w:p w14:paraId="0D0DC3CD" w14:textId="0E292206"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F632AD">
        <w:rPr>
          <w:color w:val="595959" w:themeColor="text1" w:themeTint="A6"/>
        </w:rPr>
        <w:t>March 16, 2021</w:t>
      </w:r>
    </w:p>
    <w:p w14:paraId="641D3E3A" w14:textId="36C189A3"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F632AD">
        <w:rPr>
          <w:color w:val="595959" w:themeColor="text1" w:themeTint="A6"/>
        </w:rPr>
        <w:t xml:space="preserve">Michelle </w:t>
      </w:r>
      <w:proofErr w:type="spellStart"/>
      <w:r w:rsidR="00F632AD">
        <w:rPr>
          <w:color w:val="595959" w:themeColor="text1" w:themeTint="A6"/>
        </w:rPr>
        <w:t>Culbert</w:t>
      </w:r>
      <w:proofErr w:type="spellEnd"/>
      <w:r w:rsidR="00F632AD">
        <w:rPr>
          <w:color w:val="595959" w:themeColor="text1" w:themeTint="A6"/>
        </w:rPr>
        <w:t>, PharmD</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 xml:space="preserve">in its </w:t>
      </w:r>
      <w:proofErr w:type="gramStart"/>
      <w:r w:rsidRPr="00145C63">
        <w:rPr>
          <w:rFonts w:cs="Arial"/>
          <w:color w:val="595959" w:themeColor="text1" w:themeTint="A6"/>
          <w:szCs w:val="20"/>
        </w:rPr>
        <w:t>entirety</w:t>
      </w:r>
      <w:proofErr w:type="gramEnd"/>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proofErr w:type="gramStart"/>
      <w:r w:rsidR="00952F89" w:rsidRPr="00145C63">
        <w:rPr>
          <w:rFonts w:cs="Arial"/>
          <w:color w:val="595959" w:themeColor="text1" w:themeTint="A6"/>
          <w:szCs w:val="20"/>
        </w:rPr>
        <w:t>credit</w:t>
      </w:r>
      <w:proofErr w:type="gramEnd"/>
    </w:p>
    <w:p w14:paraId="5B37B83E" w14:textId="33A474B7"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9C634C">
        <w:rPr>
          <w:rFonts w:cs="Arial"/>
          <w:b/>
          <w:color w:val="595959" w:themeColor="text1" w:themeTint="A6"/>
          <w:szCs w:val="20"/>
        </w:rPr>
        <w:t xml:space="preserve">April 29, </w:t>
      </w:r>
      <w:proofErr w:type="gramStart"/>
      <w:r w:rsidR="009C634C">
        <w:rPr>
          <w:rFonts w:cs="Arial"/>
          <w:b/>
          <w:color w:val="595959" w:themeColor="text1" w:themeTint="A6"/>
          <w:szCs w:val="20"/>
        </w:rPr>
        <w:t>2021</w:t>
      </w:r>
      <w:proofErr w:type="gramEnd"/>
    </w:p>
    <w:p w14:paraId="03A41A56" w14:textId="77777777"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300F03A6"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869E684" w:rsidR="008730EB" w:rsidRPr="008730EB" w:rsidRDefault="009C634C"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35C3831F" w:rsidR="0035174D" w:rsidRPr="00145C63" w:rsidRDefault="009C634C"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Review epidemiology, pathophysiology, and diagnosis of asthma</w:t>
      </w:r>
    </w:p>
    <w:p w14:paraId="193176A5" w14:textId="445F9C72" w:rsidR="004A294A" w:rsidRPr="00145C63" w:rsidRDefault="009C634C"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 xml:space="preserve">Describe current guideline recommendations regarding asthma reliever </w:t>
      </w:r>
      <w:proofErr w:type="gramStart"/>
      <w:r>
        <w:rPr>
          <w:rFonts w:eastAsia="Calibri" w:cs="Arial"/>
          <w:color w:val="595959" w:themeColor="text1" w:themeTint="A6"/>
          <w:szCs w:val="20"/>
        </w:rPr>
        <w:t>medications</w:t>
      </w:r>
      <w:proofErr w:type="gramEnd"/>
    </w:p>
    <w:p w14:paraId="19A14A12" w14:textId="5899679E" w:rsidR="004A294A" w:rsidRPr="00145C63" w:rsidRDefault="009C634C"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 xml:space="preserve">Review and discuss the outcomes from ICS/LABA clinical </w:t>
      </w:r>
      <w:proofErr w:type="gramStart"/>
      <w:r>
        <w:rPr>
          <w:rFonts w:cs="Arial"/>
          <w:color w:val="595959" w:themeColor="text1" w:themeTint="A6"/>
          <w:szCs w:val="20"/>
        </w:rPr>
        <w:t>trials</w:t>
      </w:r>
      <w:proofErr w:type="gramEnd"/>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1AEB6FC7" w:rsidR="0013180C" w:rsidRPr="00145C63" w:rsidRDefault="009C634C"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 xml:space="preserve">Recognize medications used in </w:t>
      </w:r>
      <w:proofErr w:type="gramStart"/>
      <w:r>
        <w:rPr>
          <w:rFonts w:eastAsia="Calibri" w:cs="Arial"/>
          <w:color w:val="595959" w:themeColor="text1" w:themeTint="A6"/>
          <w:szCs w:val="20"/>
        </w:rPr>
        <w:t>asthma</w:t>
      </w:r>
      <w:proofErr w:type="gramEnd"/>
    </w:p>
    <w:p w14:paraId="25EBC96A" w14:textId="7B55340A" w:rsidR="0013180C" w:rsidRDefault="009C634C"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 xml:space="preserve">Describe the role of inhaler </w:t>
      </w:r>
      <w:proofErr w:type="spellStart"/>
      <w:r>
        <w:rPr>
          <w:rFonts w:eastAsia="Calibri" w:cs="Arial"/>
          <w:color w:val="595959" w:themeColor="text1" w:themeTint="A6"/>
          <w:szCs w:val="20"/>
        </w:rPr>
        <w:t>corticosterioids</w:t>
      </w:r>
      <w:proofErr w:type="spellEnd"/>
      <w:r>
        <w:rPr>
          <w:rFonts w:eastAsia="Calibri" w:cs="Arial"/>
          <w:color w:val="595959" w:themeColor="text1" w:themeTint="A6"/>
          <w:szCs w:val="20"/>
        </w:rPr>
        <w:t xml:space="preserve"> in combination with a long acting beta agonist in </w:t>
      </w:r>
      <w:proofErr w:type="gramStart"/>
      <w:r>
        <w:rPr>
          <w:rFonts w:eastAsia="Calibri" w:cs="Arial"/>
          <w:color w:val="595959" w:themeColor="text1" w:themeTint="A6"/>
          <w:szCs w:val="20"/>
        </w:rPr>
        <w:t>asthma</w:t>
      </w:r>
      <w:proofErr w:type="gramEnd"/>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08F7B9A6"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9C634C">
        <w:rPr>
          <w:rFonts w:cs="Arial"/>
          <w:color w:val="595959" w:themeColor="text1" w:themeTint="A6"/>
        </w:rPr>
        <w:t>ChristianaCare</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5AE1AE5D"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9C634C">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C81EE2">
        <w:rPr>
          <w:rFonts w:cs="Arial"/>
          <w:color w:val="595959" w:themeColor="text1" w:themeTint="A6"/>
        </w:rPr>
        <w:t>101</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2FFAF152" w14:textId="6F641C21"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9C634C">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C81EE2">
        <w:rPr>
          <w:rFonts w:cs="Arial"/>
          <w:color w:val="595959" w:themeColor="text1" w:themeTint="A6"/>
        </w:rPr>
        <w:t>101</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-T</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w:t>
      </w:r>
      <w:proofErr w:type="gramStart"/>
      <w:r w:rsidRPr="00D3796A">
        <w:rPr>
          <w:rFonts w:cs="Arial"/>
          <w:bCs/>
          <w:color w:val="595959" w:themeColor="text1" w:themeTint="A6"/>
          <w:szCs w:val="20"/>
        </w:rPr>
        <w:t>disclose</w:t>
      </w:r>
      <w:proofErr w:type="gramEnd"/>
      <w:r w:rsidRPr="00D3796A">
        <w:rPr>
          <w:rFonts w:cs="Arial"/>
          <w:bCs/>
          <w:color w:val="595959" w:themeColor="text1" w:themeTint="A6"/>
          <w:szCs w:val="20"/>
        </w:rPr>
        <w:t xml:space="preserve"> </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4A26E390" w:rsidR="00CB449D" w:rsidRPr="00145C63" w:rsidRDefault="009C634C" w:rsidP="00DD68D3">
      <w:pPr>
        <w:rPr>
          <w:b/>
          <w:color w:val="595959" w:themeColor="text1" w:themeTint="A6"/>
        </w:rPr>
      </w:pPr>
      <w:r>
        <w:rPr>
          <w:b/>
          <w:color w:val="595959" w:themeColor="text1" w:themeTint="A6"/>
        </w:rPr>
        <w:t>Stephen May, PharmD</w:t>
      </w:r>
    </w:p>
    <w:p w14:paraId="529DCE50" w14:textId="08FDF6D7" w:rsidR="00CB449D" w:rsidRPr="00145C63" w:rsidRDefault="009C634C" w:rsidP="00DD68D3">
      <w:pPr>
        <w:rPr>
          <w:color w:val="595959" w:themeColor="text1" w:themeTint="A6"/>
        </w:rPr>
      </w:pPr>
      <w:r>
        <w:rPr>
          <w:color w:val="595959" w:themeColor="text1" w:themeTint="A6"/>
        </w:rPr>
        <w:t>Clinical Pharmacist</w:t>
      </w:r>
    </w:p>
    <w:p w14:paraId="0B00B718" w14:textId="774263CB" w:rsidR="00CB449D" w:rsidRPr="00145C63" w:rsidRDefault="009C634C" w:rsidP="00DD68D3">
      <w:pPr>
        <w:rPr>
          <w:color w:val="595959" w:themeColor="text1" w:themeTint="A6"/>
        </w:rPr>
      </w:pPr>
      <w:r>
        <w:rPr>
          <w:color w:val="595959" w:themeColor="text1" w:themeTint="A6"/>
        </w:rPr>
        <w:t>ChristianaCare</w:t>
      </w:r>
    </w:p>
    <w:p w14:paraId="357CDA01" w14:textId="77777777" w:rsidR="00CB449D" w:rsidRPr="00CB449D" w:rsidRDefault="00CB449D" w:rsidP="00DD68D3">
      <w:pPr>
        <w:rPr>
          <w:color w:val="7F7F7F" w:themeColor="text1" w:themeTint="80"/>
        </w:rPr>
      </w:pPr>
    </w:p>
    <w:p w14:paraId="601D89B8" w14:textId="77777777" w:rsidR="009C634C" w:rsidRDefault="009C634C" w:rsidP="00DD68D3">
      <w:pPr>
        <w:rPr>
          <w:b/>
          <w:color w:val="595959" w:themeColor="text1" w:themeTint="A6"/>
        </w:rPr>
      </w:pPr>
    </w:p>
    <w:p w14:paraId="11C41A61" w14:textId="66A842F4" w:rsidR="00CB449D" w:rsidRPr="00145C63" w:rsidRDefault="009C634C" w:rsidP="00DD68D3">
      <w:pPr>
        <w:rPr>
          <w:b/>
          <w:color w:val="595959" w:themeColor="text1" w:themeTint="A6"/>
        </w:rPr>
      </w:pPr>
      <w:r>
        <w:rPr>
          <w:b/>
          <w:color w:val="595959" w:themeColor="text1" w:themeTint="A6"/>
        </w:rPr>
        <w:lastRenderedPageBreak/>
        <w:t xml:space="preserve">Michelle </w:t>
      </w:r>
      <w:proofErr w:type="spellStart"/>
      <w:r>
        <w:rPr>
          <w:b/>
          <w:color w:val="595959" w:themeColor="text1" w:themeTint="A6"/>
        </w:rPr>
        <w:t>Culbert</w:t>
      </w:r>
      <w:proofErr w:type="spellEnd"/>
      <w:r>
        <w:rPr>
          <w:b/>
          <w:color w:val="595959" w:themeColor="text1" w:themeTint="A6"/>
        </w:rPr>
        <w:t>, PharmD</w:t>
      </w:r>
    </w:p>
    <w:p w14:paraId="2B34AFB1" w14:textId="184F9A24" w:rsidR="00CB449D" w:rsidRPr="00145C63" w:rsidRDefault="009C634C" w:rsidP="00DD68D3">
      <w:pPr>
        <w:rPr>
          <w:color w:val="595959" w:themeColor="text1" w:themeTint="A6"/>
        </w:rPr>
      </w:pPr>
      <w:r>
        <w:rPr>
          <w:color w:val="595959" w:themeColor="text1" w:themeTint="A6"/>
        </w:rPr>
        <w:t>PGY-1 Pharmacy Resident</w:t>
      </w:r>
    </w:p>
    <w:p w14:paraId="6561EE1F" w14:textId="77777777" w:rsidR="009C634C" w:rsidRPr="00145C63" w:rsidRDefault="009C634C" w:rsidP="009C634C">
      <w:pPr>
        <w:rPr>
          <w:color w:val="595959" w:themeColor="text1" w:themeTint="A6"/>
        </w:rPr>
      </w:pPr>
      <w:r>
        <w:rPr>
          <w:color w:val="595959" w:themeColor="text1" w:themeTint="A6"/>
        </w:rPr>
        <w:t>ChristianaCare</w:t>
      </w:r>
    </w:p>
    <w:p w14:paraId="2E4B3623" w14:textId="77777777" w:rsidR="00CB449D" w:rsidRPr="00145C63" w:rsidRDefault="00CB449D" w:rsidP="00DD68D3">
      <w:pPr>
        <w:rPr>
          <w:color w:val="595959" w:themeColor="text1" w:themeTint="A6"/>
        </w:rPr>
      </w:pPr>
    </w:p>
    <w:p w14:paraId="30F378A1" w14:textId="78F90834"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7ADE9305" w14:textId="77777777" w:rsidR="009C634C" w:rsidRPr="00A872A1" w:rsidRDefault="009C634C" w:rsidP="009C634C">
      <w:pPr>
        <w:rPr>
          <w:rFonts w:cs="Arial"/>
          <w:b/>
          <w:color w:val="595959" w:themeColor="text1" w:themeTint="A6"/>
        </w:rPr>
      </w:pPr>
      <w:r w:rsidRPr="00A872A1">
        <w:rPr>
          <w:rFonts w:cs="Arial"/>
          <w:b/>
          <w:color w:val="595959" w:themeColor="text1" w:themeTint="A6"/>
        </w:rPr>
        <w:t>Gretchen Brummel, PharmD, BCPS</w:t>
      </w:r>
    </w:p>
    <w:p w14:paraId="47BB21EC" w14:textId="77777777" w:rsidR="009C634C" w:rsidRDefault="009C634C" w:rsidP="009C634C">
      <w:pPr>
        <w:rPr>
          <w:rFonts w:cs="Arial"/>
          <w:color w:val="595959" w:themeColor="text1" w:themeTint="A6"/>
        </w:rPr>
      </w:pPr>
      <w:r>
        <w:rPr>
          <w:rFonts w:cs="Arial"/>
          <w:color w:val="595959" w:themeColor="text1" w:themeTint="A6"/>
        </w:rPr>
        <w:t>Consulting Director, Pharmacy</w:t>
      </w:r>
    </w:p>
    <w:p w14:paraId="7111455B" w14:textId="77777777" w:rsidR="009C634C" w:rsidRPr="00266041" w:rsidRDefault="009C634C" w:rsidP="009C634C">
      <w:pPr>
        <w:rPr>
          <w:rFonts w:cs="Arial"/>
          <w:color w:val="595959" w:themeColor="text1" w:themeTint="A6"/>
        </w:rPr>
      </w:pPr>
      <w:r>
        <w:rPr>
          <w:rFonts w:cs="Arial"/>
          <w:color w:val="595959" w:themeColor="text1" w:themeTint="A6"/>
        </w:rPr>
        <w:t>Vizient, Inc.</w:t>
      </w:r>
    </w:p>
    <w:p w14:paraId="1E3DD910" w14:textId="77777777" w:rsidR="00CB449D" w:rsidRPr="00145C63" w:rsidRDefault="00CB449D" w:rsidP="00DD68D3">
      <w:pPr>
        <w:rPr>
          <w:color w:val="595959" w:themeColor="text1" w:themeTint="A6"/>
        </w:rPr>
      </w:pPr>
    </w:p>
    <w:p w14:paraId="7E02880C" w14:textId="04BCB725"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02AAEB6D" w14:textId="77777777" w:rsidR="009C634C" w:rsidRPr="00145C63" w:rsidRDefault="009C634C" w:rsidP="009C634C">
      <w:pPr>
        <w:rPr>
          <w:b/>
          <w:color w:val="595959" w:themeColor="text1" w:themeTint="A6"/>
        </w:rPr>
      </w:pPr>
      <w:r>
        <w:rPr>
          <w:b/>
          <w:color w:val="595959" w:themeColor="text1" w:themeTint="A6"/>
        </w:rPr>
        <w:t xml:space="preserve">Michelle </w:t>
      </w:r>
      <w:proofErr w:type="spellStart"/>
      <w:r>
        <w:rPr>
          <w:b/>
          <w:color w:val="595959" w:themeColor="text1" w:themeTint="A6"/>
        </w:rPr>
        <w:t>Culbert</w:t>
      </w:r>
      <w:proofErr w:type="spellEnd"/>
      <w:r>
        <w:rPr>
          <w:b/>
          <w:color w:val="595959" w:themeColor="text1" w:themeTint="A6"/>
        </w:rPr>
        <w:t>, PharmD</w:t>
      </w:r>
    </w:p>
    <w:p w14:paraId="7216568A" w14:textId="77777777" w:rsidR="009C634C" w:rsidRPr="00145C63" w:rsidRDefault="009C634C" w:rsidP="009C634C">
      <w:pPr>
        <w:rPr>
          <w:color w:val="595959" w:themeColor="text1" w:themeTint="A6"/>
        </w:rPr>
      </w:pPr>
      <w:r>
        <w:rPr>
          <w:color w:val="595959" w:themeColor="text1" w:themeTint="A6"/>
        </w:rPr>
        <w:t>PGY-1 Pharmacy Resident</w:t>
      </w:r>
    </w:p>
    <w:p w14:paraId="5E02D0D6" w14:textId="77777777" w:rsidR="009C634C" w:rsidRPr="00145C63" w:rsidRDefault="009C634C" w:rsidP="009C634C">
      <w:pPr>
        <w:rPr>
          <w:color w:val="595959" w:themeColor="text1" w:themeTint="A6"/>
        </w:rPr>
      </w:pPr>
      <w:r>
        <w:rPr>
          <w:color w:val="595959" w:themeColor="text1" w:themeTint="A6"/>
        </w:rPr>
        <w:t>ChristianaCare</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D5B"/>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C634C"/>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81EE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2AD"/>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68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9C634C"/>
    <w:pPr>
      <w:spacing w:after="120"/>
    </w:pPr>
    <w:rPr>
      <w:rFonts w:ascii="Arial" w:eastAsiaTheme="majorEastAsia" w:hAnsi="Arial" w:cstheme="majorBidi"/>
      <w:b/>
      <w:bCs/>
      <w:color w:val="01ADAB" w:themeColor="accent4"/>
      <w:sz w:val="24"/>
      <w:szCs w:val="24"/>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c9bec5de-3132-4daf-ae55-1613447ae162" ContentTypeId="0x0101003892C1470B32FA4ABADA805F9A36FDE40106" PreviousValue="false"/>
</file>

<file path=customXml/item1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2.xml><?xml version="1.0" encoding="utf-8"?>
<DataSourceInfo>
  <Id>00b80028-d226-4a39-9a19-6787589aad19</Id>
  <MajorVersion>0</MajorVersion>
  <MinorVersion>1</MinorVersion>
  <DataSourceType>System</DataSourceType>
  <Name>System</Name>
  <Description/>
  <Filter/>
  <DataFields/>
</DataSourceInfo>
</file>

<file path=customXml/item1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4.xml><?xml version="1.0" encoding="utf-8"?>
<SourceDataModel Name="AD_HOC" TargetDataSourceId="80be7e5f-6e71-448c-9228-23264555308c"/>
</file>

<file path=customXml/item15.xml><?xml version="1.0" encoding="utf-8"?>
<VariableListDefinition name="Computed" displayName="Computed" id="69155e26-4760-488b-ab4c-bb15b0f8b2a2" isdomainofvalue="False" dataSourceId="87651697-ca1f-4d80-9f69-bb743e325714"/>
</file>

<file path=customXml/item1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7.xml><?xml version="1.0" encoding="utf-8"?>
<AllMetadata/>
</file>

<file path=customXml/item18.xml><?xml version="1.0" encoding="utf-8"?>
<?mso-contentType ?>
<FormTemplates xmlns="http://schemas.microsoft.com/sharepoint/v3/contenttype/forms">
  <Display>DocumentLibraryForm</Display>
  <Edit>DocumentLibraryForm</Edit>
  <New>DocumentLibraryForm</New>
</FormTemplates>
</file>

<file path=customXml/item19.xml><?xml version="1.0" encoding="utf-8"?>
<AllExternalAdhocVariableMappings/>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SourceDataModel Name="System" TargetDataSourceId="00b80028-d226-4a39-9a19-6787589aad19"/>
</file>

<file path=customXml/item21.xml><?xml version="1.0" encoding="utf-8"?>
<VariableUsageMapping/>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VariableListDefinition name="AD_HOC" displayName="AD_HOC" id="9426ea6f-1b24-4683-bca3-85d71f6375fd" isdomainofvalue="False" dataSourceId="80be7e5f-6e71-448c-9228-23264555308c"/>
</file>

<file path=customXml/item25.xml><?xml version="1.0" encoding="utf-8"?>
<SourceDataModel Name="Computed" TargetDataSourceId="87651697-ca1f-4d80-9f69-bb743e325714"/>
</file>

<file path=customXml/item2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DataSourceInfo>
  <Id>80be7e5f-6e71-448c-9228-23264555308c</Id>
  <MajorVersion>0</MajorVersion>
  <MinorVersion>1</MinorVersion>
  <DataSourceType>Ad_Hoc</DataSourceType>
  <Name>AD_HOC</Name>
  <Description/>
  <Filter/>
  <DataFields/>
</DataSourceInfo>
</file>

<file path=customXml/item4.xml><?xml version="1.0" encoding="utf-8"?>
<DataSourceInfo>
  <Id>87651697-ca1f-4d80-9f69-bb743e325714</Id>
  <MajorVersion>0</MajorVersion>
  <MinorVersion>1</MinorVersion>
  <DataSourceType>Expression</DataSourceType>
  <Name>Computed</Name>
  <Description/>
  <Filter/>
  <DataFields/>
</DataSourceInfo>
</file>

<file path=customXml/item5.xml><?xml version="1.0" encoding="utf-8"?>
<AllWordPDs>
</AllWordPDs>
</file>

<file path=customXml/item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7.xml><?xml version="1.0" encoding="utf-8"?>
<DocPartTree/>
</file>

<file path=customXml/item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9.xml><?xml version="1.0" encoding="utf-8"?>
<VariableListDefinition name="System" displayName="System" id="dc9731b4-d0d2-4ed5-b20d-434d69de1706" isdomainofvalue="False" dataSourceId="00b80028-d226-4a39-9a19-6787589aad19"/>
</file>

<file path=customXml/itemProps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BEAFDBBE-0F51-4017-B707-8386C7FBABFD}">
  <ds:schemaRefs/>
</ds:datastoreItem>
</file>

<file path=customXml/itemProps12.xml><?xml version="1.0" encoding="utf-8"?>
<ds:datastoreItem xmlns:ds="http://schemas.openxmlformats.org/officeDocument/2006/customXml" ds:itemID="{7CA12843-4DEB-4A4D-9869-29F66BB28D05}">
  <ds:schemaRefs/>
</ds:datastoreItem>
</file>

<file path=customXml/itemProps13.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4.xml><?xml version="1.0" encoding="utf-8"?>
<ds:datastoreItem xmlns:ds="http://schemas.openxmlformats.org/officeDocument/2006/customXml" ds:itemID="{D44D0B5A-EC6D-4AEA-A833-02344E0C6DB2}">
  <ds:schemaRefs/>
</ds:datastoreItem>
</file>

<file path=customXml/itemProps15.xml><?xml version="1.0" encoding="utf-8"?>
<ds:datastoreItem xmlns:ds="http://schemas.openxmlformats.org/officeDocument/2006/customXml" ds:itemID="{37871AC4-84F1-4DCF-9181-89FBC406BA26}">
  <ds:schemaRefs/>
</ds:datastoreItem>
</file>

<file path=customXml/itemProps16.xml><?xml version="1.0" encoding="utf-8"?>
<ds:datastoreItem xmlns:ds="http://schemas.openxmlformats.org/officeDocument/2006/customXml" ds:itemID="{BDDC9A50-D520-4DBB-861E-17850ECDD206}">
  <ds:schemaRefs/>
</ds:datastoreItem>
</file>

<file path=customXml/itemProps17.xml><?xml version="1.0" encoding="utf-8"?>
<ds:datastoreItem xmlns:ds="http://schemas.openxmlformats.org/officeDocument/2006/customXml" ds:itemID="{A613EE9C-F5E0-4282-839C-53FE8976D615}">
  <ds:schemaRefs/>
</ds:datastoreItem>
</file>

<file path=customXml/itemProps1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9.xml><?xml version="1.0" encoding="utf-8"?>
<ds:datastoreItem xmlns:ds="http://schemas.openxmlformats.org/officeDocument/2006/customXml" ds:itemID="{7B773B23-CD27-407C-8EF7-714316C2ACF2}">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E0C162D0-F7BA-4089-AC31-880761F0BD65}">
  <ds:schemaRefs/>
</ds:datastoreItem>
</file>

<file path=customXml/itemProps21.xml><?xml version="1.0" encoding="utf-8"?>
<ds:datastoreItem xmlns:ds="http://schemas.openxmlformats.org/officeDocument/2006/customXml" ds:itemID="{E714D73B-064F-4FC2-AD89-143579607756}">
  <ds:schemaRefs/>
</ds:datastoreItem>
</file>

<file path=customXml/itemProps22.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3.xml><?xml version="1.0" encoding="utf-8"?>
<ds:datastoreItem xmlns:ds="http://schemas.openxmlformats.org/officeDocument/2006/customXml" ds:itemID="{DE544662-F77F-4442-B53C-A34A18686309}">
  <ds:schemaRefs/>
</ds:datastoreItem>
</file>

<file path=customXml/itemProps24.xml><?xml version="1.0" encoding="utf-8"?>
<ds:datastoreItem xmlns:ds="http://schemas.openxmlformats.org/officeDocument/2006/customXml" ds:itemID="{1D690A50-E3B4-44F5-A4C5-75EEC88CF4EC}">
  <ds:schemaRefs/>
</ds:datastoreItem>
</file>

<file path=customXml/itemProps25.xml><?xml version="1.0" encoding="utf-8"?>
<ds:datastoreItem xmlns:ds="http://schemas.openxmlformats.org/officeDocument/2006/customXml" ds:itemID="{4C134B16-2CC0-4F00-BAB8-0BCCEF3E9F16}">
  <ds:schemaRefs/>
</ds:datastoreItem>
</file>

<file path=customXml/itemProps26.xml><?xml version="1.0" encoding="utf-8"?>
<ds:datastoreItem xmlns:ds="http://schemas.openxmlformats.org/officeDocument/2006/customXml" ds:itemID="{5B401B9D-B553-4B56-A34A-971673CC9681}">
  <ds:schemaRefs/>
</ds:datastoreItem>
</file>

<file path=customXml/itemProps2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3.xml><?xml version="1.0" encoding="utf-8"?>
<ds:datastoreItem xmlns:ds="http://schemas.openxmlformats.org/officeDocument/2006/customXml" ds:itemID="{D4628565-9CB4-4F10-AA9C-1309D57A874A}">
  <ds:schemaRefs/>
</ds:datastoreItem>
</file>

<file path=customXml/itemProps4.xml><?xml version="1.0" encoding="utf-8"?>
<ds:datastoreItem xmlns:ds="http://schemas.openxmlformats.org/officeDocument/2006/customXml" ds:itemID="{83B1EF68-4D55-4397-AF73-D916BC2254F0}">
  <ds:schemaRefs/>
</ds:datastoreItem>
</file>

<file path=customXml/itemProps5.xml><?xml version="1.0" encoding="utf-8"?>
<ds:datastoreItem xmlns:ds="http://schemas.openxmlformats.org/officeDocument/2006/customXml" ds:itemID="{78E85137-610F-4DE4-A961-7F7A1DA29F2D}">
  <ds:schemaRefs/>
</ds:datastoreItem>
</file>

<file path=customXml/itemProps6.xml><?xml version="1.0" encoding="utf-8"?>
<ds:datastoreItem xmlns:ds="http://schemas.openxmlformats.org/officeDocument/2006/customXml" ds:itemID="{0510B9D0-C027-45D1-B797-FA865004CBBF}">
  <ds:schemaRefs/>
</ds:datastoreItem>
</file>

<file path=customXml/itemProps7.xml><?xml version="1.0" encoding="utf-8"?>
<ds:datastoreItem xmlns:ds="http://schemas.openxmlformats.org/officeDocument/2006/customXml" ds:itemID="{54E4ECD0-5730-4CBC-B5C8-CDD180BD053A}">
  <ds:schemaRefs/>
</ds:datastoreItem>
</file>

<file path=customXml/itemProps8.xml><?xml version="1.0" encoding="utf-8"?>
<ds:datastoreItem xmlns:ds="http://schemas.openxmlformats.org/officeDocument/2006/customXml" ds:itemID="{C4AEAB29-4929-45AF-A192-84C4D708764D}">
  <ds:schemaRefs/>
</ds:datastoreItem>
</file>

<file path=customXml/itemProps9.xml><?xml version="1.0" encoding="utf-8"?>
<ds:datastoreItem xmlns:ds="http://schemas.openxmlformats.org/officeDocument/2006/customXml" ds:itemID="{80CE4447-D1BD-469E-BD8B-B31A4C9A896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11</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2021-02-23T17:13:00Z</dcterms:created>
  <dcterms:modified xsi:type="dcterms:W3CDTF">2021-02-23T20:17:00Z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