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5051A738" w:rsidR="00423054" w:rsidRPr="00E50346" w:rsidRDefault="007D582B" w:rsidP="00D6051F">
      <w:pPr>
        <w:pStyle w:val="Heading"/>
      </w:pPr>
      <w:r>
        <w:t>Nurse Executives Network Meeting</w:t>
      </w:r>
    </w:p>
    <w:p w14:paraId="0D0DC3CD" w14:textId="0A63C0AF" w:rsidR="00423054" w:rsidRPr="00145C63" w:rsidRDefault="00155E54" w:rsidP="004A294A">
      <w:pPr>
        <w:pStyle w:val="BodyText1"/>
        <w:rPr>
          <w:color w:val="595959" w:themeColor="text1" w:themeTint="A6"/>
        </w:rPr>
      </w:pPr>
      <w:r w:rsidRPr="00145C63">
        <w:rPr>
          <w:color w:val="595959" w:themeColor="text1" w:themeTint="A6"/>
        </w:rPr>
        <w:t>Activity date</w:t>
      </w:r>
      <w:r w:rsidR="007D582B">
        <w:rPr>
          <w:color w:val="595959" w:themeColor="text1" w:themeTint="A6"/>
        </w:rPr>
        <w:t>s</w:t>
      </w:r>
      <w:r w:rsidR="0013180C" w:rsidRPr="00145C63">
        <w:rPr>
          <w:color w:val="595959" w:themeColor="text1" w:themeTint="A6"/>
        </w:rPr>
        <w:t xml:space="preserve">: </w:t>
      </w:r>
      <w:r w:rsidR="007D582B">
        <w:rPr>
          <w:color w:val="595959" w:themeColor="text1" w:themeTint="A6"/>
        </w:rPr>
        <w:t>September 15, 2020 &amp; September 22, 2020</w:t>
      </w:r>
    </w:p>
    <w:p w14:paraId="641D3E3A" w14:textId="01C02DD8" w:rsidR="00EA13B8" w:rsidRPr="00145C63" w:rsidRDefault="0013180C" w:rsidP="00423054">
      <w:pPr>
        <w:pStyle w:val="BodyText1"/>
        <w:rPr>
          <w:color w:val="595959" w:themeColor="text1" w:themeTint="A6"/>
        </w:rPr>
      </w:pPr>
      <w:r w:rsidRPr="00145C63">
        <w:rPr>
          <w:color w:val="595959" w:themeColor="text1" w:themeTint="A6"/>
        </w:rPr>
        <w:t>Course director</w:t>
      </w:r>
      <w:r w:rsidR="007D582B">
        <w:rPr>
          <w:color w:val="595959" w:themeColor="text1" w:themeTint="A6"/>
        </w:rPr>
        <w:t>s</w:t>
      </w:r>
      <w:r w:rsidRPr="00145C63">
        <w:rPr>
          <w:color w:val="595959" w:themeColor="text1" w:themeTint="A6"/>
        </w:rPr>
        <w:t xml:space="preserve">: </w:t>
      </w:r>
      <w:r w:rsidR="007D582B">
        <w:rPr>
          <w:color w:val="595959" w:themeColor="text1" w:themeTint="A6"/>
        </w:rPr>
        <w:t>Kat</w:t>
      </w:r>
      <w:r w:rsidR="00FA057F">
        <w:rPr>
          <w:color w:val="595959" w:themeColor="text1" w:themeTint="A6"/>
        </w:rPr>
        <w:t>e</w:t>
      </w:r>
      <w:r w:rsidR="007D582B">
        <w:rPr>
          <w:color w:val="595959" w:themeColor="text1" w:themeTint="A6"/>
        </w:rPr>
        <w:t xml:space="preserve"> O’Shaughnessy &amp; Nicole </w:t>
      </w:r>
      <w:proofErr w:type="spellStart"/>
      <w:r w:rsidR="007D582B">
        <w:rPr>
          <w:color w:val="595959" w:themeColor="text1" w:themeTint="A6"/>
        </w:rPr>
        <w:t>Gruebling</w:t>
      </w:r>
      <w:proofErr w:type="spellEnd"/>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A71CB7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42ED7">
        <w:rPr>
          <w:rFonts w:cs="Arial"/>
          <w:b/>
          <w:color w:val="595959" w:themeColor="text1" w:themeTint="A6"/>
          <w:szCs w:val="20"/>
        </w:rPr>
        <w:t>November 5, 2020</w:t>
      </w:r>
    </w:p>
    <w:p w14:paraId="499319BA" w14:textId="77777777" w:rsidR="008730EB" w:rsidRPr="000211DF" w:rsidRDefault="008730EB" w:rsidP="008730EB">
      <w:pPr>
        <w:rPr>
          <w:rFonts w:cs="Arial"/>
          <w:szCs w:val="20"/>
        </w:rPr>
      </w:pPr>
    </w:p>
    <w:p w14:paraId="2599E1EB" w14:textId="39CEC4D3" w:rsidR="008730EB" w:rsidRPr="008730EB" w:rsidRDefault="00842ED7" w:rsidP="008730EB">
      <w:pPr>
        <w:spacing w:after="120"/>
        <w:rPr>
          <w:rFonts w:cs="Arial"/>
          <w:b/>
          <w:color w:val="01ADAB"/>
          <w:sz w:val="24"/>
        </w:rPr>
      </w:pPr>
      <w:r>
        <w:rPr>
          <w:rFonts w:cs="Arial"/>
          <w:b/>
          <w:color w:val="01ADAB"/>
          <w:sz w:val="24"/>
        </w:rPr>
        <w:t xml:space="preserve">September 15 </w:t>
      </w:r>
      <w:r w:rsidR="0013180C">
        <w:rPr>
          <w:rFonts w:cs="Arial"/>
          <w:b/>
          <w:color w:val="01ADAB"/>
          <w:sz w:val="24"/>
        </w:rPr>
        <w:t>L</w:t>
      </w:r>
      <w:r w:rsidR="008730EB" w:rsidRPr="008730EB">
        <w:rPr>
          <w:rFonts w:cs="Arial"/>
          <w:b/>
          <w:color w:val="01ADAB"/>
          <w:sz w:val="24"/>
        </w:rPr>
        <w:t>earning objectives</w:t>
      </w:r>
    </w:p>
    <w:p w14:paraId="1B7CAE25" w14:textId="0487C200" w:rsidR="0035174D" w:rsidRPr="00145C63" w:rsidRDefault="00842ED7" w:rsidP="00A87E4C">
      <w:pPr>
        <w:pStyle w:val="ListParagraph"/>
        <w:numPr>
          <w:ilvl w:val="0"/>
          <w:numId w:val="47"/>
        </w:numPr>
        <w:ind w:left="360"/>
        <w:rPr>
          <w:rFonts w:eastAsia="Calibri" w:cs="Arial"/>
          <w:i/>
          <w:color w:val="595959" w:themeColor="text1" w:themeTint="A6"/>
          <w:szCs w:val="20"/>
        </w:rPr>
      </w:pPr>
      <w:r>
        <w:rPr>
          <w:rFonts w:eastAsia="Calibri" w:cs="Arial"/>
          <w:color w:val="595959" w:themeColor="text1" w:themeTint="A6"/>
          <w:szCs w:val="20"/>
        </w:rPr>
        <w:t>Discuss the role of the nurse leader during the COVID-19 pandemic</w:t>
      </w:r>
    </w:p>
    <w:p w14:paraId="193176A5" w14:textId="49B645B9" w:rsidR="004A294A" w:rsidRDefault="00842ED7" w:rsidP="00A87E4C">
      <w:pPr>
        <w:pStyle w:val="ListParagraph"/>
        <w:numPr>
          <w:ilvl w:val="0"/>
          <w:numId w:val="47"/>
        </w:numPr>
        <w:ind w:left="360"/>
        <w:rPr>
          <w:rFonts w:eastAsia="Calibri" w:cs="Arial"/>
          <w:color w:val="595959" w:themeColor="text1" w:themeTint="A6"/>
          <w:szCs w:val="20"/>
        </w:rPr>
      </w:pPr>
      <w:r>
        <w:rPr>
          <w:rFonts w:eastAsia="Calibri" w:cs="Arial"/>
          <w:color w:val="595959" w:themeColor="text1" w:themeTint="A6"/>
          <w:szCs w:val="20"/>
        </w:rPr>
        <w:t>Discuss elements of successful peer support programs that facilitate communication and focus on sources of stress injury and restorative practice</w:t>
      </w:r>
    </w:p>
    <w:p w14:paraId="4BD44508" w14:textId="537C5FA9" w:rsidR="00842ED7" w:rsidRPr="008730EB" w:rsidRDefault="00842ED7" w:rsidP="00842ED7">
      <w:pPr>
        <w:spacing w:after="120"/>
        <w:rPr>
          <w:rFonts w:cs="Arial"/>
          <w:b/>
          <w:color w:val="01ADAB"/>
          <w:sz w:val="24"/>
        </w:rPr>
      </w:pPr>
      <w:r>
        <w:rPr>
          <w:rFonts w:cs="Arial"/>
          <w:b/>
          <w:color w:val="01ADAB"/>
          <w:sz w:val="24"/>
        </w:rPr>
        <w:t>September 22 L</w:t>
      </w:r>
      <w:r w:rsidRPr="008730EB">
        <w:rPr>
          <w:rFonts w:cs="Arial"/>
          <w:b/>
          <w:color w:val="01ADAB"/>
          <w:sz w:val="24"/>
        </w:rPr>
        <w:t>earning objectives</w:t>
      </w:r>
    </w:p>
    <w:p w14:paraId="29692517" w14:textId="7CF0C550" w:rsidR="00842ED7" w:rsidRPr="00145C63" w:rsidRDefault="00842ED7" w:rsidP="00A87E4C">
      <w:pPr>
        <w:pStyle w:val="ListParagraph"/>
        <w:numPr>
          <w:ilvl w:val="0"/>
          <w:numId w:val="46"/>
        </w:numPr>
        <w:ind w:left="360"/>
        <w:rPr>
          <w:rFonts w:eastAsia="Calibri" w:cs="Arial"/>
          <w:i/>
          <w:color w:val="595959" w:themeColor="text1" w:themeTint="A6"/>
          <w:szCs w:val="20"/>
        </w:rPr>
      </w:pPr>
      <w:r>
        <w:rPr>
          <w:rFonts w:eastAsia="Calibri" w:cs="Arial"/>
          <w:color w:val="595959" w:themeColor="text1" w:themeTint="A6"/>
          <w:szCs w:val="20"/>
        </w:rPr>
        <w:t>Identify examples of success and challenges faced by nurse executives</w:t>
      </w:r>
    </w:p>
    <w:p w14:paraId="41C0AD63" w14:textId="757839FB" w:rsidR="00842ED7" w:rsidRPr="00145C63" w:rsidRDefault="001723B2" w:rsidP="00A87E4C">
      <w:pPr>
        <w:pStyle w:val="ListParagraph"/>
        <w:numPr>
          <w:ilvl w:val="0"/>
          <w:numId w:val="46"/>
        </w:numPr>
        <w:ind w:left="360"/>
        <w:rPr>
          <w:rFonts w:cs="Arial"/>
          <w:color w:val="595959" w:themeColor="text1" w:themeTint="A6"/>
          <w:szCs w:val="20"/>
        </w:rPr>
      </w:pPr>
      <w:r>
        <w:rPr>
          <w:rFonts w:eastAsia="Calibri" w:cs="Arial"/>
          <w:color w:val="595959" w:themeColor="text1" w:themeTint="A6"/>
          <w:szCs w:val="20"/>
        </w:rPr>
        <w:t>Describe how organizations are developing strategies to address key nursing practice issues</w:t>
      </w:r>
    </w:p>
    <w:p w14:paraId="5E5DB421" w14:textId="77777777" w:rsidR="00842ED7" w:rsidRPr="00842ED7" w:rsidRDefault="00842ED7" w:rsidP="00842ED7"/>
    <w:p w14:paraId="5BA35BDF" w14:textId="2B8A1505" w:rsidR="0013180C" w:rsidRPr="00842ED7" w:rsidRDefault="0013180C" w:rsidP="00842ED7">
      <w:pPr>
        <w:rPr>
          <w:rFonts w:cs="Arial"/>
          <w:color w:val="595959" w:themeColor="text1" w:themeTint="A6"/>
          <w:szCs w:val="20"/>
        </w:rPr>
      </w:pP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3CAA750A" w14:textId="77777777" w:rsidR="0084709F" w:rsidRDefault="0084709F" w:rsidP="0035174D">
      <w:pPr>
        <w:rPr>
          <w:rFonts w:cs="Arial"/>
          <w:b/>
          <w:color w:val="595959" w:themeColor="text1" w:themeTint="A6"/>
          <w:szCs w:val="20"/>
          <w:u w:val="single"/>
        </w:rPr>
      </w:pPr>
    </w:p>
    <w:p w14:paraId="560442A7" w14:textId="77777777" w:rsidR="0084709F" w:rsidRDefault="0084709F" w:rsidP="0035174D">
      <w:pPr>
        <w:rPr>
          <w:rFonts w:cs="Arial"/>
          <w:b/>
          <w:color w:val="595959" w:themeColor="text1" w:themeTint="A6"/>
          <w:szCs w:val="20"/>
          <w:u w:val="single"/>
        </w:rPr>
      </w:pPr>
    </w:p>
    <w:p w14:paraId="06311C80" w14:textId="77777777" w:rsidR="0084709F" w:rsidRDefault="0084709F" w:rsidP="0035174D">
      <w:pPr>
        <w:rPr>
          <w:rFonts w:cs="Arial"/>
          <w:b/>
          <w:color w:val="595959" w:themeColor="text1" w:themeTint="A6"/>
          <w:szCs w:val="20"/>
          <w:u w:val="single"/>
        </w:rPr>
      </w:pPr>
    </w:p>
    <w:p w14:paraId="68BD3ABF" w14:textId="7C7DEE6F" w:rsidR="0035174D" w:rsidRPr="00145C63" w:rsidRDefault="00FA057F" w:rsidP="0035174D">
      <w:pPr>
        <w:rPr>
          <w:rFonts w:cs="Arial"/>
          <w:b/>
          <w:color w:val="595959" w:themeColor="text1" w:themeTint="A6"/>
          <w:szCs w:val="20"/>
          <w:u w:val="single"/>
        </w:rPr>
      </w:pPr>
      <w:r>
        <w:rPr>
          <w:rFonts w:cs="Arial"/>
          <w:b/>
          <w:color w:val="595959" w:themeColor="text1" w:themeTint="A6"/>
          <w:szCs w:val="20"/>
          <w:u w:val="single"/>
        </w:rPr>
        <w:lastRenderedPageBreak/>
        <w:t xml:space="preserve">September 15 </w:t>
      </w:r>
      <w:r w:rsidR="0035174D"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598B8BAE"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84709F">
        <w:rPr>
          <w:rFonts w:cs="Arial"/>
          <w:color w:val="595959" w:themeColor="text1" w:themeTint="A6"/>
          <w:szCs w:val="20"/>
        </w:rPr>
        <w:t>1.25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0BEB08BD"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84709F">
        <w:rPr>
          <w:rFonts w:cs="Arial"/>
          <w:color w:val="595959" w:themeColor="text1" w:themeTint="A6"/>
          <w:szCs w:val="20"/>
        </w:rPr>
        <w:t>1.50</w:t>
      </w:r>
      <w:r w:rsidRPr="00145C63">
        <w:rPr>
          <w:rFonts w:cs="Arial"/>
          <w:color w:val="595959" w:themeColor="text1" w:themeTint="A6"/>
          <w:szCs w:val="20"/>
        </w:rPr>
        <w:t xml:space="preserve"> contact hours.</w:t>
      </w:r>
    </w:p>
    <w:p w14:paraId="013A1430" w14:textId="77777777" w:rsidR="00E45F65" w:rsidRPr="00145C63" w:rsidRDefault="00E45F65" w:rsidP="00E45F65">
      <w:pPr>
        <w:pStyle w:val="Heading3"/>
        <w:rPr>
          <w:rFonts w:cs="Arial"/>
          <w:color w:val="595959" w:themeColor="text1" w:themeTint="A6"/>
        </w:rPr>
      </w:pPr>
      <w:r w:rsidRPr="00145C63">
        <w:rPr>
          <w:rFonts w:cs="Arial"/>
          <w:color w:val="595959" w:themeColor="text1" w:themeTint="A6"/>
        </w:rPr>
        <w:t>CEU</w:t>
      </w:r>
    </w:p>
    <w:p w14:paraId="338B4746" w14:textId="2C251B0E" w:rsidR="00E45F65" w:rsidRDefault="00E45F65" w:rsidP="00E45F65">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6871CFEB" w14:textId="71425F55" w:rsidR="0084709F" w:rsidRDefault="0084709F" w:rsidP="0013180C">
      <w:pPr>
        <w:rPr>
          <w:rFonts w:cs="Arial"/>
          <w:color w:val="595959" w:themeColor="text1" w:themeTint="A6"/>
          <w:szCs w:val="20"/>
        </w:rPr>
      </w:pPr>
    </w:p>
    <w:p w14:paraId="1113B5B2" w14:textId="7C9DD00F" w:rsidR="0084709F" w:rsidRPr="00145C63" w:rsidRDefault="0084709F" w:rsidP="0084709F">
      <w:pPr>
        <w:rPr>
          <w:rFonts w:cs="Arial"/>
          <w:b/>
          <w:color w:val="595959" w:themeColor="text1" w:themeTint="A6"/>
          <w:szCs w:val="20"/>
          <w:u w:val="single"/>
        </w:rPr>
      </w:pPr>
      <w:r>
        <w:rPr>
          <w:rFonts w:cs="Arial"/>
          <w:b/>
          <w:color w:val="595959" w:themeColor="text1" w:themeTint="A6"/>
          <w:szCs w:val="20"/>
          <w:u w:val="single"/>
        </w:rPr>
        <w:t xml:space="preserve">September 22 </w:t>
      </w:r>
      <w:r w:rsidRPr="00145C63">
        <w:rPr>
          <w:rFonts w:cs="Arial"/>
          <w:b/>
          <w:color w:val="595959" w:themeColor="text1" w:themeTint="A6"/>
          <w:szCs w:val="20"/>
          <w:u w:val="single"/>
        </w:rPr>
        <w:t>Designation Statement:</w:t>
      </w:r>
    </w:p>
    <w:p w14:paraId="3C2E2A0F" w14:textId="77777777" w:rsidR="0084709F" w:rsidRPr="00145C63" w:rsidRDefault="0084709F" w:rsidP="0084709F">
      <w:pPr>
        <w:rPr>
          <w:rFonts w:cs="Arial"/>
          <w:color w:val="595959" w:themeColor="text1" w:themeTint="A6"/>
          <w:szCs w:val="20"/>
        </w:rPr>
      </w:pPr>
    </w:p>
    <w:p w14:paraId="5210445C" w14:textId="77777777" w:rsidR="0084709F" w:rsidRPr="00145C63" w:rsidRDefault="0084709F" w:rsidP="0084709F">
      <w:pPr>
        <w:pStyle w:val="Heading4"/>
        <w:rPr>
          <w:rFonts w:cs="Arial"/>
          <w:color w:val="595959" w:themeColor="text1" w:themeTint="A6"/>
        </w:rPr>
      </w:pPr>
      <w:r w:rsidRPr="00145C63">
        <w:rPr>
          <w:rFonts w:cs="Arial"/>
          <w:color w:val="595959" w:themeColor="text1" w:themeTint="A6"/>
        </w:rPr>
        <w:t>NURSING</w:t>
      </w:r>
    </w:p>
    <w:p w14:paraId="551B5F21" w14:textId="77777777" w:rsidR="0084709F" w:rsidRPr="00145C63" w:rsidRDefault="0084709F" w:rsidP="0084709F">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1.25</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161D496F" w14:textId="77777777" w:rsidR="0084709F" w:rsidRPr="00145C63" w:rsidRDefault="0084709F" w:rsidP="0084709F">
      <w:pPr>
        <w:rPr>
          <w:rFonts w:cs="Arial"/>
          <w:color w:val="595959" w:themeColor="text1" w:themeTint="A6"/>
          <w:szCs w:val="20"/>
        </w:rPr>
      </w:pPr>
    </w:p>
    <w:p w14:paraId="7C96F5FF" w14:textId="77777777" w:rsidR="0084709F" w:rsidRPr="00145C63" w:rsidRDefault="0084709F" w:rsidP="0084709F">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Pr>
          <w:rFonts w:cs="Arial"/>
          <w:color w:val="595959" w:themeColor="text1" w:themeTint="A6"/>
          <w:szCs w:val="20"/>
        </w:rPr>
        <w:t>1.50</w:t>
      </w:r>
      <w:r w:rsidRPr="00145C63">
        <w:rPr>
          <w:rFonts w:cs="Arial"/>
          <w:color w:val="595959" w:themeColor="text1" w:themeTint="A6"/>
          <w:szCs w:val="20"/>
        </w:rPr>
        <w:t xml:space="preserve"> contact 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4709F">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84709F">
      <w:pPr>
        <w:rPr>
          <w:color w:val="595959" w:themeColor="text1" w:themeTint="A6"/>
        </w:rPr>
      </w:pPr>
    </w:p>
    <w:p w14:paraId="51E2B5DF" w14:textId="77777777" w:rsidR="00CB449D" w:rsidRPr="00D3796A" w:rsidRDefault="00CB449D" w:rsidP="0084709F">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0253D51" w14:textId="77777777" w:rsidR="00CB449D" w:rsidRDefault="00CB449D" w:rsidP="00CB449D"/>
    <w:p w14:paraId="7FAE090A" w14:textId="31D145F9" w:rsidR="00CB449D" w:rsidRPr="00145C63" w:rsidRDefault="00743DE6" w:rsidP="00CB449D">
      <w:pPr>
        <w:rPr>
          <w:b/>
          <w:color w:val="595959" w:themeColor="text1" w:themeTint="A6"/>
        </w:rPr>
      </w:pPr>
      <w:r>
        <w:rPr>
          <w:b/>
          <w:color w:val="595959" w:themeColor="text1" w:themeTint="A6"/>
        </w:rPr>
        <w:t>Debi Albert, DNP, MBA, RN, NEA-BC</w:t>
      </w:r>
    </w:p>
    <w:p w14:paraId="529DCE50" w14:textId="2616FF64" w:rsidR="00CB449D" w:rsidRPr="00145C63" w:rsidRDefault="00743DE6" w:rsidP="00CB449D">
      <w:pPr>
        <w:rPr>
          <w:color w:val="595959" w:themeColor="text1" w:themeTint="A6"/>
        </w:rPr>
      </w:pPr>
      <w:r>
        <w:rPr>
          <w:color w:val="595959" w:themeColor="text1" w:themeTint="A6"/>
        </w:rPr>
        <w:t>Chief Nursing Officer and Senior Vice President for Patient Care Services</w:t>
      </w:r>
    </w:p>
    <w:p w14:paraId="0B00B718" w14:textId="7E44F6FF" w:rsidR="00CB449D" w:rsidRPr="00145C63" w:rsidRDefault="00743DE6" w:rsidP="00CB449D">
      <w:pPr>
        <w:rPr>
          <w:color w:val="595959" w:themeColor="text1" w:themeTint="A6"/>
        </w:rPr>
      </w:pPr>
      <w:r>
        <w:rPr>
          <w:color w:val="595959" w:themeColor="text1" w:themeTint="A6"/>
        </w:rPr>
        <w:t>NYU Langone Health</w:t>
      </w:r>
    </w:p>
    <w:p w14:paraId="357CDA01" w14:textId="77777777" w:rsidR="00CB449D" w:rsidRPr="00CB449D" w:rsidRDefault="00CB449D" w:rsidP="00CB449D">
      <w:pPr>
        <w:rPr>
          <w:color w:val="7F7F7F" w:themeColor="text1" w:themeTint="80"/>
        </w:rPr>
      </w:pPr>
    </w:p>
    <w:p w14:paraId="11C41A61" w14:textId="0A654577" w:rsidR="00CB449D" w:rsidRPr="00145C63" w:rsidRDefault="00743DE6" w:rsidP="00CB449D">
      <w:pPr>
        <w:rPr>
          <w:b/>
          <w:color w:val="595959" w:themeColor="text1" w:themeTint="A6"/>
        </w:rPr>
      </w:pPr>
      <w:r>
        <w:rPr>
          <w:b/>
          <w:color w:val="595959" w:themeColor="text1" w:themeTint="A6"/>
        </w:rPr>
        <w:t xml:space="preserve">Nicole </w:t>
      </w:r>
      <w:proofErr w:type="spellStart"/>
      <w:r>
        <w:rPr>
          <w:b/>
          <w:color w:val="595959" w:themeColor="text1" w:themeTint="A6"/>
        </w:rPr>
        <w:t>Gruebling</w:t>
      </w:r>
      <w:proofErr w:type="spellEnd"/>
      <w:r>
        <w:rPr>
          <w:b/>
          <w:color w:val="595959" w:themeColor="text1" w:themeTint="A6"/>
        </w:rPr>
        <w:t>, DNP, RN, NEA-BC (nurse planner)</w:t>
      </w:r>
    </w:p>
    <w:p w14:paraId="2B34AFB1" w14:textId="15A62BD1" w:rsidR="00CB449D" w:rsidRPr="00145C63" w:rsidRDefault="00743DE6" w:rsidP="00CB449D">
      <w:pPr>
        <w:rPr>
          <w:color w:val="595959" w:themeColor="text1" w:themeTint="A6"/>
        </w:rPr>
      </w:pPr>
      <w:r>
        <w:rPr>
          <w:color w:val="595959" w:themeColor="text1" w:themeTint="A6"/>
        </w:rPr>
        <w:t xml:space="preserve">Senior Networks Director </w:t>
      </w:r>
    </w:p>
    <w:p w14:paraId="1F44D279" w14:textId="7E8BBC6E" w:rsidR="00CB449D" w:rsidRPr="00145C63" w:rsidRDefault="00743DE6"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1668AFD0" w14:textId="47BD16C0" w:rsidR="00CB449D" w:rsidRPr="00145C63" w:rsidRDefault="00743DE6" w:rsidP="00CB449D">
      <w:pPr>
        <w:rPr>
          <w:b/>
          <w:color w:val="595959" w:themeColor="text1" w:themeTint="A6"/>
        </w:rPr>
      </w:pPr>
      <w:r>
        <w:rPr>
          <w:b/>
          <w:color w:val="595959" w:themeColor="text1" w:themeTint="A6"/>
        </w:rPr>
        <w:t xml:space="preserve">Kate </w:t>
      </w:r>
      <w:proofErr w:type="spellStart"/>
      <w:r>
        <w:rPr>
          <w:b/>
          <w:color w:val="595959" w:themeColor="text1" w:themeTint="A6"/>
        </w:rPr>
        <w:t>O’Shaunessy</w:t>
      </w:r>
      <w:proofErr w:type="spellEnd"/>
      <w:r>
        <w:rPr>
          <w:b/>
          <w:color w:val="595959" w:themeColor="text1" w:themeTint="A6"/>
        </w:rPr>
        <w:t>, MS-HSM</w:t>
      </w:r>
    </w:p>
    <w:p w14:paraId="492D82E6" w14:textId="14787B9D" w:rsidR="00CB449D" w:rsidRPr="00145C63" w:rsidRDefault="00743DE6" w:rsidP="00CB449D">
      <w:pPr>
        <w:rPr>
          <w:color w:val="595959" w:themeColor="text1" w:themeTint="A6"/>
        </w:rPr>
      </w:pPr>
      <w:r>
        <w:rPr>
          <w:color w:val="595959" w:themeColor="text1" w:themeTint="A6"/>
        </w:rPr>
        <w:t>Senior Networks Director</w:t>
      </w:r>
    </w:p>
    <w:p w14:paraId="72037E34" w14:textId="50EC028B" w:rsidR="00CB449D" w:rsidRDefault="00743DE6" w:rsidP="00CB449D">
      <w:pPr>
        <w:rPr>
          <w:color w:val="595959" w:themeColor="text1" w:themeTint="A6"/>
        </w:rPr>
      </w:pPr>
      <w:r w:rsidRPr="00743DE6">
        <w:rPr>
          <w:color w:val="595959" w:themeColor="text1" w:themeTint="A6"/>
        </w:rPr>
        <w:t>Vizient, Inc.</w:t>
      </w:r>
    </w:p>
    <w:p w14:paraId="092A64AB" w14:textId="3A64A340" w:rsidR="00743DE6" w:rsidRDefault="00743DE6" w:rsidP="00CB449D">
      <w:pPr>
        <w:rPr>
          <w:color w:val="595959" w:themeColor="text1" w:themeTint="A6"/>
        </w:rPr>
      </w:pPr>
    </w:p>
    <w:p w14:paraId="41D7B1C1" w14:textId="0429FAC1" w:rsidR="00743DE6" w:rsidRPr="00743DE6" w:rsidRDefault="00743DE6" w:rsidP="00CB449D">
      <w:pPr>
        <w:rPr>
          <w:b/>
          <w:bCs/>
          <w:color w:val="595959" w:themeColor="text1" w:themeTint="A6"/>
        </w:rPr>
      </w:pPr>
      <w:r w:rsidRPr="00743DE6">
        <w:rPr>
          <w:b/>
          <w:bCs/>
          <w:color w:val="595959" w:themeColor="text1" w:themeTint="A6"/>
        </w:rPr>
        <w:t>Pat Patton, MSN, RN</w:t>
      </w:r>
    </w:p>
    <w:p w14:paraId="59857F60" w14:textId="74BF92DA" w:rsidR="00743DE6" w:rsidRDefault="00743DE6" w:rsidP="00CB449D">
      <w:pPr>
        <w:rPr>
          <w:color w:val="595959" w:themeColor="text1" w:themeTint="A6"/>
        </w:rPr>
      </w:pPr>
      <w:r>
        <w:rPr>
          <w:color w:val="595959" w:themeColor="text1" w:themeTint="A6"/>
        </w:rPr>
        <w:t>Chief Nursing Officer</w:t>
      </w:r>
    </w:p>
    <w:p w14:paraId="7471AF8D" w14:textId="0DB63C82" w:rsidR="00743DE6" w:rsidRDefault="00743DE6" w:rsidP="00CB449D">
      <w:pPr>
        <w:rPr>
          <w:color w:val="595959" w:themeColor="text1" w:themeTint="A6"/>
        </w:rPr>
      </w:pPr>
      <w:r>
        <w:rPr>
          <w:color w:val="595959" w:themeColor="text1" w:themeTint="A6"/>
        </w:rPr>
        <w:t>UC Irvine Health</w:t>
      </w:r>
    </w:p>
    <w:p w14:paraId="233BF3E3" w14:textId="4E0808D5" w:rsidR="00743DE6" w:rsidRDefault="00743DE6" w:rsidP="00CB449D">
      <w:pPr>
        <w:rPr>
          <w:color w:val="595959" w:themeColor="text1" w:themeTint="A6"/>
        </w:rPr>
      </w:pPr>
    </w:p>
    <w:p w14:paraId="30F378A1" w14:textId="20DCEF4E"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78475C5" w14:textId="77777777" w:rsidR="00743DE6" w:rsidRPr="00145C63" w:rsidRDefault="00743DE6" w:rsidP="00743DE6">
      <w:pPr>
        <w:rPr>
          <w:b/>
          <w:color w:val="595959" w:themeColor="text1" w:themeTint="A6"/>
        </w:rPr>
      </w:pPr>
      <w:r>
        <w:rPr>
          <w:b/>
          <w:color w:val="595959" w:themeColor="text1" w:themeTint="A6"/>
        </w:rPr>
        <w:t xml:space="preserve">Nicole </w:t>
      </w:r>
      <w:proofErr w:type="spellStart"/>
      <w:r>
        <w:rPr>
          <w:b/>
          <w:color w:val="595959" w:themeColor="text1" w:themeTint="A6"/>
        </w:rPr>
        <w:t>Gruebling</w:t>
      </w:r>
      <w:proofErr w:type="spellEnd"/>
      <w:r>
        <w:rPr>
          <w:b/>
          <w:color w:val="595959" w:themeColor="text1" w:themeTint="A6"/>
        </w:rPr>
        <w:t>, DNP, RN, NEA-BC (nurse planner)</w:t>
      </w:r>
    </w:p>
    <w:p w14:paraId="3FA6D22B" w14:textId="77777777" w:rsidR="00743DE6" w:rsidRPr="00145C63" w:rsidRDefault="00743DE6" w:rsidP="00743DE6">
      <w:pPr>
        <w:rPr>
          <w:color w:val="595959" w:themeColor="text1" w:themeTint="A6"/>
        </w:rPr>
      </w:pPr>
      <w:r>
        <w:rPr>
          <w:color w:val="595959" w:themeColor="text1" w:themeTint="A6"/>
        </w:rPr>
        <w:t xml:space="preserve">Senior Networks Director </w:t>
      </w:r>
    </w:p>
    <w:p w14:paraId="7DD9A006" w14:textId="77777777" w:rsidR="00743DE6" w:rsidRPr="00145C63" w:rsidRDefault="00743DE6" w:rsidP="00743DE6">
      <w:pPr>
        <w:rPr>
          <w:color w:val="595959" w:themeColor="text1" w:themeTint="A6"/>
        </w:rPr>
      </w:pPr>
      <w:r>
        <w:rPr>
          <w:color w:val="595959" w:themeColor="text1" w:themeTint="A6"/>
        </w:rPr>
        <w:t>Vizient</w:t>
      </w:r>
    </w:p>
    <w:p w14:paraId="1E3DD910" w14:textId="77777777" w:rsidR="00CB449D" w:rsidRPr="00145C63" w:rsidRDefault="00CB449D" w:rsidP="00CB449D">
      <w:pPr>
        <w:rPr>
          <w:color w:val="595959" w:themeColor="text1" w:themeTint="A6"/>
        </w:rPr>
      </w:pPr>
    </w:p>
    <w:p w14:paraId="7E02880C" w14:textId="542A047C" w:rsidR="00CB449D" w:rsidRDefault="00E12EF3" w:rsidP="00CB449D">
      <w:pPr>
        <w:pStyle w:val="Heading3"/>
        <w:spacing w:before="0" w:after="120"/>
        <w:rPr>
          <w:rFonts w:cs="Arial"/>
          <w:color w:val="01ADAB"/>
          <w:sz w:val="24"/>
        </w:rPr>
      </w:pPr>
      <w:r>
        <w:rPr>
          <w:rFonts w:cs="Arial"/>
          <w:b w:val="0"/>
          <w:bCs w:val="0"/>
          <w:color w:val="01ADAB"/>
          <w:sz w:val="24"/>
        </w:rPr>
        <w:t xml:space="preserve">September 15 </w:t>
      </w:r>
      <w:r w:rsidR="00CB449D">
        <w:rPr>
          <w:rFonts w:cs="Arial"/>
          <w:b w:val="0"/>
          <w:bCs w:val="0"/>
          <w:color w:val="01ADAB"/>
          <w:sz w:val="24"/>
        </w:rPr>
        <w:t>Presenters</w:t>
      </w:r>
    </w:p>
    <w:p w14:paraId="46F29576" w14:textId="77777777" w:rsidR="00E12EF3" w:rsidRPr="00B51960" w:rsidRDefault="00E12EF3" w:rsidP="00E12EF3">
      <w:pPr>
        <w:rPr>
          <w:b/>
          <w:bCs/>
          <w:color w:val="595959" w:themeColor="text1" w:themeTint="A6"/>
        </w:rPr>
      </w:pPr>
      <w:r w:rsidRPr="00B51960">
        <w:rPr>
          <w:b/>
          <w:bCs/>
          <w:color w:val="595959" w:themeColor="text1" w:themeTint="A6"/>
        </w:rPr>
        <w:t>Anna Cerra, DNP, RN, MSN, MHA</w:t>
      </w:r>
    </w:p>
    <w:p w14:paraId="635CB624" w14:textId="77777777" w:rsidR="00E12EF3" w:rsidRDefault="00E12EF3" w:rsidP="00E12EF3">
      <w:pPr>
        <w:rPr>
          <w:color w:val="595959" w:themeColor="text1" w:themeTint="A6"/>
        </w:rPr>
      </w:pPr>
      <w:r>
        <w:rPr>
          <w:color w:val="595959" w:themeColor="text1" w:themeTint="A6"/>
        </w:rPr>
        <w:t>Senior Vice President of Patient Care Services and Chief Nursing Officer</w:t>
      </w:r>
    </w:p>
    <w:p w14:paraId="76C480F4" w14:textId="77777777" w:rsidR="00E12EF3" w:rsidRDefault="00E12EF3" w:rsidP="00E12EF3">
      <w:pPr>
        <w:rPr>
          <w:color w:val="595959" w:themeColor="text1" w:themeTint="A6"/>
        </w:rPr>
      </w:pPr>
      <w:r>
        <w:rPr>
          <w:color w:val="595959" w:themeColor="text1" w:themeTint="A6"/>
        </w:rPr>
        <w:t>Greenwich Hospital, Yale New Haven Health</w:t>
      </w:r>
    </w:p>
    <w:p w14:paraId="2B3CF5DF" w14:textId="77777777" w:rsidR="00E12EF3" w:rsidRDefault="00E12EF3" w:rsidP="00B51960">
      <w:pPr>
        <w:rPr>
          <w:b/>
          <w:color w:val="595959" w:themeColor="text1" w:themeTint="A6"/>
        </w:rPr>
      </w:pPr>
    </w:p>
    <w:p w14:paraId="1AA94409" w14:textId="77777777" w:rsidR="00E12EF3" w:rsidRPr="00B51960" w:rsidRDefault="00E12EF3" w:rsidP="00E12EF3">
      <w:pPr>
        <w:rPr>
          <w:b/>
          <w:bCs/>
          <w:color w:val="595959" w:themeColor="text1" w:themeTint="A6"/>
        </w:rPr>
      </w:pPr>
      <w:r w:rsidRPr="00B51960">
        <w:rPr>
          <w:b/>
          <w:bCs/>
          <w:color w:val="595959" w:themeColor="text1" w:themeTint="A6"/>
        </w:rPr>
        <w:t>Ena Williams, MBA, RN, CENP</w:t>
      </w:r>
    </w:p>
    <w:p w14:paraId="6AA3D92B" w14:textId="48DA067B" w:rsidR="00E12EF3" w:rsidRDefault="00E12EF3" w:rsidP="00E12EF3">
      <w:pPr>
        <w:rPr>
          <w:color w:val="595959" w:themeColor="text1" w:themeTint="A6"/>
        </w:rPr>
      </w:pPr>
      <w:r>
        <w:rPr>
          <w:color w:val="595959" w:themeColor="text1" w:themeTint="A6"/>
        </w:rPr>
        <w:t>Senior Vice President and Chief</w:t>
      </w:r>
      <w:r w:rsidR="0084709F">
        <w:rPr>
          <w:color w:val="595959" w:themeColor="text1" w:themeTint="A6"/>
        </w:rPr>
        <w:t xml:space="preserve"> Nursing Officer</w:t>
      </w:r>
    </w:p>
    <w:p w14:paraId="2ACF46E6" w14:textId="0B929D13" w:rsidR="00E12EF3" w:rsidRDefault="00E12EF3" w:rsidP="00E12EF3">
      <w:pPr>
        <w:rPr>
          <w:color w:val="595959" w:themeColor="text1" w:themeTint="A6"/>
        </w:rPr>
      </w:pPr>
      <w:r>
        <w:rPr>
          <w:color w:val="595959" w:themeColor="text1" w:themeTint="A6"/>
        </w:rPr>
        <w:t>Yale New Haven Hospital</w:t>
      </w:r>
    </w:p>
    <w:p w14:paraId="12A09109" w14:textId="34E8C369" w:rsidR="00E12EF3" w:rsidRDefault="00E12EF3" w:rsidP="00E12EF3">
      <w:pPr>
        <w:rPr>
          <w:color w:val="595959" w:themeColor="text1" w:themeTint="A6"/>
        </w:rPr>
      </w:pPr>
    </w:p>
    <w:p w14:paraId="13ACC2BD" w14:textId="77777777" w:rsidR="00E12EF3" w:rsidRPr="00B51960" w:rsidRDefault="00E12EF3" w:rsidP="00E12EF3">
      <w:pPr>
        <w:rPr>
          <w:b/>
          <w:bCs/>
          <w:color w:val="595959" w:themeColor="text1" w:themeTint="A6"/>
        </w:rPr>
      </w:pPr>
      <w:r w:rsidRPr="00B51960">
        <w:rPr>
          <w:b/>
          <w:bCs/>
          <w:color w:val="595959" w:themeColor="text1" w:themeTint="A6"/>
        </w:rPr>
        <w:t>Richard Westphal, PhD, RN, FAAN</w:t>
      </w:r>
    </w:p>
    <w:p w14:paraId="65B77E7C" w14:textId="77777777" w:rsidR="00E12EF3" w:rsidRDefault="00E12EF3" w:rsidP="00E12EF3">
      <w:pPr>
        <w:rPr>
          <w:color w:val="595959" w:themeColor="text1" w:themeTint="A6"/>
        </w:rPr>
      </w:pPr>
      <w:r>
        <w:rPr>
          <w:color w:val="595959" w:themeColor="text1" w:themeTint="A6"/>
        </w:rPr>
        <w:t>Director, Alliance for Compassionate Care</w:t>
      </w:r>
    </w:p>
    <w:p w14:paraId="4B7C533B" w14:textId="77777777" w:rsidR="00E12EF3" w:rsidRDefault="00E12EF3" w:rsidP="00E12EF3">
      <w:pPr>
        <w:rPr>
          <w:color w:val="595959" w:themeColor="text1" w:themeTint="A6"/>
        </w:rPr>
      </w:pPr>
      <w:r>
        <w:rPr>
          <w:color w:val="595959" w:themeColor="text1" w:themeTint="A6"/>
        </w:rPr>
        <w:t>University of Virginia, School of Nursing</w:t>
      </w:r>
    </w:p>
    <w:p w14:paraId="609D7560" w14:textId="4E85EE73" w:rsidR="00E12EF3" w:rsidRDefault="00E12EF3" w:rsidP="00E12EF3">
      <w:pPr>
        <w:rPr>
          <w:color w:val="595959" w:themeColor="text1" w:themeTint="A6"/>
        </w:rPr>
      </w:pPr>
    </w:p>
    <w:p w14:paraId="04CC0C8F" w14:textId="09D7D996" w:rsidR="00BF5870" w:rsidRDefault="00BF5870" w:rsidP="00BF5870">
      <w:pPr>
        <w:pStyle w:val="Heading3"/>
        <w:spacing w:before="0"/>
        <w:rPr>
          <w:rFonts w:cs="Arial"/>
          <w:color w:val="01ADAB"/>
          <w:sz w:val="24"/>
        </w:rPr>
      </w:pPr>
      <w:r>
        <w:rPr>
          <w:rFonts w:cs="Arial"/>
          <w:b w:val="0"/>
          <w:bCs w:val="0"/>
          <w:color w:val="01ADAB"/>
          <w:sz w:val="24"/>
        </w:rPr>
        <w:t>September 22 Moderators</w:t>
      </w:r>
    </w:p>
    <w:p w14:paraId="1564A9CE" w14:textId="77777777" w:rsidR="00E12EF3" w:rsidRDefault="00E12EF3" w:rsidP="00BF5870">
      <w:pPr>
        <w:rPr>
          <w:b/>
          <w:color w:val="595959" w:themeColor="text1" w:themeTint="A6"/>
        </w:rPr>
      </w:pPr>
    </w:p>
    <w:p w14:paraId="27CBAB40" w14:textId="5CB135AA" w:rsidR="00B51960" w:rsidRPr="00145C63" w:rsidRDefault="00B51960" w:rsidP="00BF5870">
      <w:pPr>
        <w:rPr>
          <w:b/>
          <w:color w:val="595959" w:themeColor="text1" w:themeTint="A6"/>
        </w:rPr>
      </w:pPr>
      <w:r>
        <w:rPr>
          <w:b/>
          <w:color w:val="595959" w:themeColor="text1" w:themeTint="A6"/>
        </w:rPr>
        <w:t>Debi Albert, DNP, MBA, RN, NEA-BC</w:t>
      </w:r>
    </w:p>
    <w:p w14:paraId="4B7585E6" w14:textId="77777777" w:rsidR="00B51960" w:rsidRPr="00145C63" w:rsidRDefault="00B51960" w:rsidP="00B51960">
      <w:pPr>
        <w:rPr>
          <w:color w:val="595959" w:themeColor="text1" w:themeTint="A6"/>
        </w:rPr>
      </w:pPr>
      <w:r>
        <w:rPr>
          <w:color w:val="595959" w:themeColor="text1" w:themeTint="A6"/>
        </w:rPr>
        <w:t>Chief Nursing Officer and Senior Vice President for Patient Care Services</w:t>
      </w:r>
    </w:p>
    <w:p w14:paraId="769EA59D" w14:textId="77777777" w:rsidR="00B51960" w:rsidRPr="00145C63" w:rsidRDefault="00B51960" w:rsidP="00B51960">
      <w:pPr>
        <w:rPr>
          <w:color w:val="595959" w:themeColor="text1" w:themeTint="A6"/>
        </w:rPr>
      </w:pPr>
      <w:r>
        <w:rPr>
          <w:color w:val="595959" w:themeColor="text1" w:themeTint="A6"/>
        </w:rPr>
        <w:t>NYU Langone Health</w:t>
      </w:r>
    </w:p>
    <w:p w14:paraId="1056CB21" w14:textId="77777777" w:rsidR="00CB449D" w:rsidRPr="00145C63" w:rsidRDefault="00CB449D" w:rsidP="00CB449D">
      <w:pPr>
        <w:rPr>
          <w:color w:val="595959" w:themeColor="text1" w:themeTint="A6"/>
        </w:rPr>
      </w:pPr>
    </w:p>
    <w:p w14:paraId="4D981CE9" w14:textId="77777777" w:rsidR="00B51960" w:rsidRPr="00743DE6" w:rsidRDefault="00B51960" w:rsidP="00B51960">
      <w:pPr>
        <w:rPr>
          <w:b/>
          <w:bCs/>
          <w:color w:val="595959" w:themeColor="text1" w:themeTint="A6"/>
        </w:rPr>
      </w:pPr>
      <w:r w:rsidRPr="00743DE6">
        <w:rPr>
          <w:b/>
          <w:bCs/>
          <w:color w:val="595959" w:themeColor="text1" w:themeTint="A6"/>
        </w:rPr>
        <w:t>Pat Patton, MSN, RN</w:t>
      </w:r>
    </w:p>
    <w:p w14:paraId="5F9A05B0" w14:textId="77777777" w:rsidR="00B51960" w:rsidRDefault="00B51960" w:rsidP="00B51960">
      <w:pPr>
        <w:rPr>
          <w:color w:val="595959" w:themeColor="text1" w:themeTint="A6"/>
        </w:rPr>
      </w:pPr>
      <w:r>
        <w:rPr>
          <w:color w:val="595959" w:themeColor="text1" w:themeTint="A6"/>
        </w:rPr>
        <w:t>Chief Nursing Officer</w:t>
      </w:r>
    </w:p>
    <w:p w14:paraId="32D9121F" w14:textId="4C98F94A" w:rsidR="00B51960" w:rsidRDefault="00B51960" w:rsidP="00B51960">
      <w:pPr>
        <w:rPr>
          <w:color w:val="595959" w:themeColor="text1" w:themeTint="A6"/>
        </w:rPr>
      </w:pPr>
      <w:r>
        <w:rPr>
          <w:color w:val="595959" w:themeColor="text1" w:themeTint="A6"/>
        </w:rPr>
        <w:t>UC Irvine Health</w:t>
      </w:r>
    </w:p>
    <w:p w14:paraId="23A07768" w14:textId="5E119D5B" w:rsidR="00B51960" w:rsidRDefault="00B51960" w:rsidP="00B51960">
      <w:pPr>
        <w:rPr>
          <w:color w:val="595959" w:themeColor="text1" w:themeTint="A6"/>
        </w:rPr>
      </w:pPr>
    </w:p>
    <w:p w14:paraId="3D2A2138" w14:textId="1C449BBE" w:rsidR="00B51960" w:rsidRDefault="00B51960" w:rsidP="00B51960">
      <w:pPr>
        <w:rPr>
          <w:color w:val="595959" w:themeColor="text1" w:themeTint="A6"/>
        </w:rPr>
      </w:pPr>
    </w:p>
    <w:p w14:paraId="3DEE54A3" w14:textId="7B31C6B4" w:rsidR="00B51960" w:rsidRDefault="00B51960" w:rsidP="00B51960">
      <w:pPr>
        <w:rPr>
          <w:color w:val="595959" w:themeColor="text1" w:themeTint="A6"/>
        </w:rPr>
      </w:pPr>
    </w:p>
    <w:p w14:paraId="1434E7EE" w14:textId="4CB24C3C" w:rsidR="00B51960" w:rsidRDefault="00B51960" w:rsidP="00B51960">
      <w:pPr>
        <w:rPr>
          <w:color w:val="595959" w:themeColor="text1" w:themeTint="A6"/>
        </w:rPr>
      </w:pPr>
    </w:p>
    <w:p w14:paraId="6F236B2B" w14:textId="77777777" w:rsidR="00B51960" w:rsidRDefault="00B51960" w:rsidP="00B51960">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C035B" w14:textId="77777777" w:rsidR="0020612F" w:rsidRDefault="0020612F" w:rsidP="00971D43">
      <w:r>
        <w:separator/>
      </w:r>
    </w:p>
  </w:endnote>
  <w:endnote w:type="continuationSeparator" w:id="0">
    <w:p w14:paraId="58AC2E81" w14:textId="77777777" w:rsidR="0020612F" w:rsidRDefault="0020612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735E5" w14:textId="77777777" w:rsidR="0020612F" w:rsidRDefault="0020612F" w:rsidP="00971D43">
      <w:r>
        <w:separator/>
      </w:r>
    </w:p>
  </w:footnote>
  <w:footnote w:type="continuationSeparator" w:id="0">
    <w:p w14:paraId="45B73507" w14:textId="77777777" w:rsidR="0020612F" w:rsidRDefault="0020612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66CAD"/>
    <w:multiLevelType w:val="hybridMultilevel"/>
    <w:tmpl w:val="148E081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B639B"/>
    <w:multiLevelType w:val="hybridMultilevel"/>
    <w:tmpl w:val="FA485AD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4"/>
  </w:num>
  <w:num w:numId="4">
    <w:abstractNumId w:val="34"/>
  </w:num>
  <w:num w:numId="5">
    <w:abstractNumId w:val="30"/>
  </w:num>
  <w:num w:numId="6">
    <w:abstractNumId w:val="5"/>
  </w:num>
  <w:num w:numId="7">
    <w:abstractNumId w:val="25"/>
  </w:num>
  <w:num w:numId="8">
    <w:abstractNumId w:val="41"/>
  </w:num>
  <w:num w:numId="9">
    <w:abstractNumId w:val="38"/>
  </w:num>
  <w:num w:numId="10">
    <w:abstractNumId w:val="42"/>
  </w:num>
  <w:num w:numId="11">
    <w:abstractNumId w:val="14"/>
  </w:num>
  <w:num w:numId="12">
    <w:abstractNumId w:val="27"/>
  </w:num>
  <w:num w:numId="13">
    <w:abstractNumId w:val="17"/>
  </w:num>
  <w:num w:numId="14">
    <w:abstractNumId w:val="33"/>
  </w:num>
  <w:num w:numId="15">
    <w:abstractNumId w:val="20"/>
  </w:num>
  <w:num w:numId="16">
    <w:abstractNumId w:val="7"/>
  </w:num>
  <w:num w:numId="17">
    <w:abstractNumId w:val="15"/>
  </w:num>
  <w:num w:numId="18">
    <w:abstractNumId w:val="37"/>
  </w:num>
  <w:num w:numId="19">
    <w:abstractNumId w:val="40"/>
  </w:num>
  <w:num w:numId="20">
    <w:abstractNumId w:val="29"/>
  </w:num>
  <w:num w:numId="21">
    <w:abstractNumId w:val="10"/>
  </w:num>
  <w:num w:numId="22">
    <w:abstractNumId w:val="23"/>
  </w:num>
  <w:num w:numId="23">
    <w:abstractNumId w:val="13"/>
  </w:num>
  <w:num w:numId="24">
    <w:abstractNumId w:val="36"/>
  </w:num>
  <w:num w:numId="25">
    <w:abstractNumId w:val="4"/>
  </w:num>
  <w:num w:numId="26">
    <w:abstractNumId w:val="21"/>
  </w:num>
  <w:num w:numId="27">
    <w:abstractNumId w:val="39"/>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5"/>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2"/>
  </w:num>
  <w:num w:numId="43">
    <w:abstractNumId w:val="16"/>
  </w:num>
  <w:num w:numId="44">
    <w:abstractNumId w:val="12"/>
  </w:num>
  <w:num w:numId="45">
    <w:abstractNumId w:val="24"/>
  </w:num>
  <w:num w:numId="46">
    <w:abstractNumId w:val="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1151"/>
    <w:rsid w:val="0015299B"/>
    <w:rsid w:val="001537EB"/>
    <w:rsid w:val="00155E54"/>
    <w:rsid w:val="001621CC"/>
    <w:rsid w:val="00165966"/>
    <w:rsid w:val="001707FD"/>
    <w:rsid w:val="001716CE"/>
    <w:rsid w:val="001723B2"/>
    <w:rsid w:val="00175E57"/>
    <w:rsid w:val="00182E6B"/>
    <w:rsid w:val="00185D37"/>
    <w:rsid w:val="001D2425"/>
    <w:rsid w:val="001D3415"/>
    <w:rsid w:val="001D56DD"/>
    <w:rsid w:val="001F5E4B"/>
    <w:rsid w:val="00200804"/>
    <w:rsid w:val="00200BDE"/>
    <w:rsid w:val="0020612F"/>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3DE6"/>
    <w:rsid w:val="00745310"/>
    <w:rsid w:val="00751A26"/>
    <w:rsid w:val="00756986"/>
    <w:rsid w:val="00775D79"/>
    <w:rsid w:val="00780E22"/>
    <w:rsid w:val="007910DA"/>
    <w:rsid w:val="0079149D"/>
    <w:rsid w:val="007C2570"/>
    <w:rsid w:val="007C6E08"/>
    <w:rsid w:val="007D473D"/>
    <w:rsid w:val="007D582B"/>
    <w:rsid w:val="007E45DA"/>
    <w:rsid w:val="007F2200"/>
    <w:rsid w:val="007F42A3"/>
    <w:rsid w:val="007F7B52"/>
    <w:rsid w:val="00815BAC"/>
    <w:rsid w:val="00825C14"/>
    <w:rsid w:val="00826763"/>
    <w:rsid w:val="008323D6"/>
    <w:rsid w:val="00832E17"/>
    <w:rsid w:val="00834830"/>
    <w:rsid w:val="00842ED7"/>
    <w:rsid w:val="00844482"/>
    <w:rsid w:val="0084709F"/>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87E4C"/>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1960"/>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BF5870"/>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12EF3"/>
    <w:rsid w:val="00E435CD"/>
    <w:rsid w:val="00E45F65"/>
    <w:rsid w:val="00E47D10"/>
    <w:rsid w:val="00E50346"/>
    <w:rsid w:val="00E609BA"/>
    <w:rsid w:val="00E63522"/>
    <w:rsid w:val="00E63D33"/>
    <w:rsid w:val="00E64E1E"/>
    <w:rsid w:val="00E6655D"/>
    <w:rsid w:val="00EA0EB6"/>
    <w:rsid w:val="00EA13B8"/>
    <w:rsid w:val="00EC0481"/>
    <w:rsid w:val="00EC451F"/>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A057F"/>
    <w:rsid w:val="00FB393D"/>
    <w:rsid w:val="00FC4202"/>
    <w:rsid w:val="00FD3B8D"/>
    <w:rsid w:val="00FD544F"/>
    <w:rsid w:val="00FE3941"/>
    <w:rsid w:val="00FE44E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SourceDataModel Name="Computed" TargetDataSourceId="87651697-ca1f-4d80-9f69-bb743e325714"/>
</file>

<file path=customXml/item11.xml><?xml version="1.0" encoding="utf-8"?>
<DocPartTree/>
</file>

<file path=customXml/item12.xml><?xml version="1.0" encoding="utf-8"?>
<AllWordPDs>
</AllWordPDs>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VariableListDefinition name="Computed" displayName="Computed" id="69155e26-4760-488b-ab4c-bb15b0f8b2a2" isdomainofvalue="False" dataSourceId="87651697-ca1f-4d80-9f69-bb743e325714"/>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AllExternalAdhocVariableMappings/>
</file>

<file path=customXml/item21.xml><?xml version="1.0" encoding="utf-8"?>
<VariableUsageMapping/>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VariableListDefinition name="System" displayName="System" id="dc9731b4-d0d2-4ed5-b20d-434d69de1706" isdomainofvalue="False" dataSourceId="00b80028-d226-4a39-9a19-6787589aad19"/>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ListDefinition name="AD_HOC" displayName="AD_HOC" id="9426ea6f-1b24-4683-bca3-85d71f6375fd" isdomainofvalue="False" dataSourceId="80be7e5f-6e71-448c-9228-23264555308c"/>
</file>

<file path=customXml/item7.xml><?xml version="1.0" encoding="utf-8"?>
<SourceDataModel Name="System" TargetDataSourceId="00b80028-d226-4a39-9a19-6787589aad19"/>
</file>

<file path=customXml/item8.xml><?xml version="1.0" encoding="utf-8"?>
<AllMetadata/>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2020-08-06T15:09:00Z</dcterms:created>
  <dcterms:modified xsi:type="dcterms:W3CDTF">2020-08-06T15:15:00Z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