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87BD0" w:rsidP="00D6051F">
      <w:pPr>
        <w:pStyle w:val="Heading"/>
      </w:pPr>
      <w:r>
        <w:t>New Therapies for Acute Myeloid Leukemia</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787BD0" w:rsidRPr="00787BD0">
        <w:rPr>
          <w:color w:val="595959" w:themeColor="text1" w:themeTint="A6"/>
        </w:rPr>
        <w:t>December 18, 2019</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787BD0" w:rsidRPr="00787BD0">
        <w:rPr>
          <w:color w:val="595959" w:themeColor="text1" w:themeTint="A6"/>
        </w:rPr>
        <w:t>Breanne Peyton-Thomas, PharmD, BCOP</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787BD0" w:rsidRPr="00787BD0">
        <w:rPr>
          <w:rFonts w:cs="Arial"/>
          <w:color w:val="595959" w:themeColor="text1" w:themeTint="A6"/>
          <w:szCs w:val="20"/>
        </w:rPr>
        <w:t>February 1,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D251F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787BD0" w:rsidP="005C5387">
      <w:pPr>
        <w:pStyle w:val="ListParagraph"/>
        <w:numPr>
          <w:ilvl w:val="0"/>
          <w:numId w:val="40"/>
        </w:numPr>
        <w:ind w:left="360"/>
        <w:rPr>
          <w:rFonts w:eastAsia="Calibri" w:cs="Arial"/>
          <w:i/>
          <w:color w:val="595959" w:themeColor="text1" w:themeTint="A6"/>
          <w:szCs w:val="20"/>
        </w:rPr>
      </w:pPr>
      <w:r w:rsidRPr="00787BD0">
        <w:rPr>
          <w:rFonts w:eastAsia="Calibri" w:cs="Arial"/>
          <w:color w:val="595959" w:themeColor="text1" w:themeTint="A6"/>
          <w:szCs w:val="20"/>
        </w:rPr>
        <w:t>Describe the clinical presentation and diagnosis of patients with acute myeloid leukemia</w:t>
      </w:r>
    </w:p>
    <w:p w:rsidR="004A294A" w:rsidRPr="00787BD0" w:rsidRDefault="00787BD0" w:rsidP="005C5387">
      <w:pPr>
        <w:pStyle w:val="ListParagraph"/>
        <w:numPr>
          <w:ilvl w:val="0"/>
          <w:numId w:val="40"/>
        </w:numPr>
        <w:ind w:left="360"/>
        <w:rPr>
          <w:rFonts w:cs="Arial"/>
          <w:color w:val="595959" w:themeColor="text1" w:themeTint="A6"/>
          <w:szCs w:val="20"/>
        </w:rPr>
      </w:pPr>
      <w:r w:rsidRPr="00787BD0">
        <w:rPr>
          <w:rFonts w:eastAsia="Calibri" w:cs="Arial"/>
          <w:color w:val="595959" w:themeColor="text1" w:themeTint="A6"/>
          <w:szCs w:val="20"/>
        </w:rPr>
        <w:t>Discuss the new targeted therapies for AML</w:t>
      </w:r>
    </w:p>
    <w:p w:rsidR="004A294A" w:rsidRPr="00787BD0" w:rsidRDefault="00787BD0" w:rsidP="005C5387">
      <w:pPr>
        <w:pStyle w:val="ListParagraph"/>
        <w:numPr>
          <w:ilvl w:val="0"/>
          <w:numId w:val="40"/>
        </w:numPr>
        <w:ind w:left="360"/>
        <w:rPr>
          <w:rFonts w:cs="Arial"/>
          <w:color w:val="595959" w:themeColor="text1" w:themeTint="A6"/>
          <w:szCs w:val="20"/>
        </w:rPr>
      </w:pPr>
      <w:r w:rsidRPr="00787BD0">
        <w:rPr>
          <w:rFonts w:cs="Arial"/>
          <w:color w:val="595959" w:themeColor="text1" w:themeTint="A6"/>
          <w:szCs w:val="20"/>
        </w:rPr>
        <w:t>Utilize pharmacy literature to support the use and place in therapy for pharmacotherapy options for the treatment of AML</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3180C" w:rsidRPr="00787BD0" w:rsidRDefault="00787BD0" w:rsidP="0013180C">
      <w:pPr>
        <w:pStyle w:val="ListParagraph"/>
        <w:numPr>
          <w:ilvl w:val="0"/>
          <w:numId w:val="44"/>
        </w:numPr>
        <w:ind w:left="360"/>
        <w:rPr>
          <w:rFonts w:eastAsia="Calibri" w:cs="Arial"/>
          <w:color w:val="595959" w:themeColor="text1" w:themeTint="A6"/>
          <w:szCs w:val="20"/>
        </w:rPr>
      </w:pPr>
      <w:r w:rsidRPr="00787BD0">
        <w:rPr>
          <w:rFonts w:eastAsia="Calibri" w:cs="Arial"/>
          <w:color w:val="595959" w:themeColor="text1" w:themeTint="A6"/>
          <w:szCs w:val="20"/>
        </w:rPr>
        <w:t>Define acute leukemia</w:t>
      </w:r>
    </w:p>
    <w:p w:rsidR="0013180C" w:rsidRPr="00787BD0" w:rsidRDefault="00787BD0" w:rsidP="0013180C">
      <w:pPr>
        <w:pStyle w:val="ListParagraph"/>
        <w:numPr>
          <w:ilvl w:val="0"/>
          <w:numId w:val="44"/>
        </w:numPr>
        <w:ind w:left="360"/>
        <w:rPr>
          <w:rFonts w:cs="Arial"/>
          <w:color w:val="595959" w:themeColor="text1" w:themeTint="A6"/>
          <w:szCs w:val="20"/>
        </w:rPr>
      </w:pPr>
      <w:r w:rsidRPr="00787BD0">
        <w:rPr>
          <w:rFonts w:eastAsia="Calibri" w:cs="Arial"/>
          <w:color w:val="595959" w:themeColor="text1" w:themeTint="A6"/>
          <w:szCs w:val="20"/>
        </w:rPr>
        <w:t>Identify the brand and generic names of pharmacological treatments for AML</w:t>
      </w:r>
    </w:p>
    <w:p w:rsidR="0013180C" w:rsidRPr="00787BD0" w:rsidRDefault="00787BD0" w:rsidP="0013180C">
      <w:pPr>
        <w:pStyle w:val="ListParagraph"/>
        <w:numPr>
          <w:ilvl w:val="0"/>
          <w:numId w:val="44"/>
        </w:numPr>
        <w:ind w:left="360"/>
        <w:rPr>
          <w:rFonts w:cs="Arial"/>
          <w:color w:val="595959" w:themeColor="text1" w:themeTint="A6"/>
          <w:szCs w:val="20"/>
        </w:rPr>
      </w:pPr>
      <w:r w:rsidRPr="00787BD0">
        <w:rPr>
          <w:rFonts w:cs="Arial"/>
          <w:color w:val="595959" w:themeColor="text1" w:themeTint="A6"/>
          <w:szCs w:val="20"/>
        </w:rPr>
        <w:t xml:space="preserve">Identify the safety precautions necessary for handling the pharmacologic agents used </w:t>
      </w:r>
      <w:r w:rsidR="000E4E9F">
        <w:rPr>
          <w:rFonts w:cs="Arial"/>
          <w:color w:val="595959" w:themeColor="text1" w:themeTint="A6"/>
          <w:szCs w:val="20"/>
        </w:rPr>
        <w:t>to treat</w:t>
      </w:r>
      <w:r w:rsidRPr="00787BD0">
        <w:rPr>
          <w:rFonts w:cs="Arial"/>
          <w:color w:val="595959" w:themeColor="text1" w:themeTint="A6"/>
          <w:szCs w:val="20"/>
        </w:rPr>
        <w:t xml:space="preserve"> AML</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Pr="00787BD0"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-19-</w:t>
      </w:r>
      <w:r w:rsidR="00787BD0" w:rsidRPr="00787BD0">
        <w:rPr>
          <w:rFonts w:cs="Arial"/>
          <w:color w:val="595959" w:themeColor="text1" w:themeTint="A6"/>
        </w:rPr>
        <w:t>24</w:t>
      </w:r>
      <w:r w:rsidR="000E4E9F">
        <w:rPr>
          <w:rFonts w:cs="Arial"/>
          <w:color w:val="595959" w:themeColor="text1" w:themeTint="A6"/>
        </w:rPr>
        <w:t>6</w:t>
      </w:r>
      <w:r w:rsidRPr="00787BD0">
        <w:rPr>
          <w:rFonts w:cs="Arial"/>
          <w:color w:val="595959" w:themeColor="text1" w:themeTint="A6"/>
        </w:rPr>
        <w:t>-L0</w:t>
      </w:r>
      <w:r w:rsidR="00787BD0" w:rsidRPr="00787BD0">
        <w:rPr>
          <w:rFonts w:cs="Arial"/>
          <w:color w:val="595959" w:themeColor="text1" w:themeTint="A6"/>
        </w:rPr>
        <w:t>4</w:t>
      </w:r>
      <w:r w:rsidRPr="00787BD0">
        <w:rPr>
          <w:rFonts w:cs="Arial"/>
          <w:color w:val="595959" w:themeColor="text1" w:themeTint="A6"/>
        </w:rPr>
        <w:t>-P</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Universal Activity Number: </w:t>
      </w:r>
      <w:r w:rsidR="00787BD0" w:rsidRPr="00787BD0">
        <w:rPr>
          <w:rFonts w:cs="Arial"/>
          <w:color w:val="595959" w:themeColor="text1" w:themeTint="A6"/>
        </w:rPr>
        <w:t>JA0006103-9999</w:t>
      </w:r>
      <w:r w:rsidRPr="00787BD0">
        <w:rPr>
          <w:rFonts w:cs="Arial"/>
          <w:color w:val="595959" w:themeColor="text1" w:themeTint="A6"/>
        </w:rPr>
        <w:t>-19-</w:t>
      </w:r>
      <w:r w:rsidR="00787BD0" w:rsidRPr="00787BD0">
        <w:rPr>
          <w:rFonts w:cs="Arial"/>
          <w:color w:val="595959" w:themeColor="text1" w:themeTint="A6"/>
        </w:rPr>
        <w:t>24</w:t>
      </w:r>
      <w:r w:rsidR="000E4E9F">
        <w:rPr>
          <w:rFonts w:cs="Arial"/>
          <w:color w:val="595959" w:themeColor="text1" w:themeTint="A6"/>
        </w:rPr>
        <w:t>6</w:t>
      </w:r>
      <w:r w:rsidRPr="00787BD0">
        <w:rPr>
          <w:rFonts w:cs="Arial"/>
          <w:color w:val="595959" w:themeColor="text1" w:themeTint="A6"/>
        </w:rPr>
        <w:t>-L0</w:t>
      </w:r>
      <w:r w:rsidR="00787BD0" w:rsidRPr="00787BD0">
        <w:rPr>
          <w:rFonts w:cs="Arial"/>
          <w:color w:val="595959" w:themeColor="text1" w:themeTint="A6"/>
        </w:rPr>
        <w:t>4</w:t>
      </w:r>
      <w:r w:rsidRPr="00787BD0">
        <w:rPr>
          <w:rFonts w:cs="Arial"/>
          <w:color w:val="595959" w:themeColor="text1" w:themeTint="A6"/>
        </w:rPr>
        <w:t>-T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Pr="00787BD0" w:rsidRDefault="00CB449D" w:rsidP="00CB449D">
      <w:pPr>
        <w:spacing w:before="120"/>
        <w:rPr>
          <w:rFonts w:cs="Arial"/>
          <w:bCs/>
          <w:color w:val="595959" w:themeColor="text1" w:themeTint="A6"/>
          <w:sz w:val="18"/>
          <w:szCs w:val="18"/>
        </w:rPr>
      </w:pPr>
      <w:bookmarkStart w:id="0" w:name="_GoBack"/>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Pr="00787BD0">
        <w:rPr>
          <w:rFonts w:cs="Arial"/>
          <w:bCs/>
          <w:color w:val="595959" w:themeColor="text1" w:themeTint="A6"/>
          <w:sz w:val="18"/>
          <w:szCs w:val="18"/>
        </w:rPr>
        <w:t xml:space="preserve"> have nothing to disclose </w:t>
      </w:r>
    </w:p>
    <w:bookmarkEnd w:id="0"/>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CB449D" w:rsidP="00CB449D"/>
    <w:p w:rsidR="00CB449D" w:rsidRPr="00787BD0" w:rsidRDefault="00787BD0" w:rsidP="00CB449D">
      <w:pPr>
        <w:rPr>
          <w:b/>
          <w:color w:val="595959" w:themeColor="text1" w:themeTint="A6"/>
        </w:rPr>
      </w:pPr>
      <w:r w:rsidRPr="00787BD0">
        <w:rPr>
          <w:b/>
          <w:color w:val="595959" w:themeColor="text1" w:themeTint="A6"/>
        </w:rPr>
        <w:t>Jessica Foy, PharmD, BCPS, BCOP</w:t>
      </w:r>
    </w:p>
    <w:p w:rsidR="00787BD0" w:rsidRPr="00787BD0" w:rsidRDefault="00787BD0" w:rsidP="00CB449D">
      <w:pPr>
        <w:rPr>
          <w:color w:val="595959" w:themeColor="text1" w:themeTint="A6"/>
        </w:rPr>
      </w:pPr>
      <w:r w:rsidRPr="00787BD0">
        <w:rPr>
          <w:color w:val="595959" w:themeColor="text1" w:themeTint="A6"/>
        </w:rPr>
        <w:t>Pharmacist</w:t>
      </w:r>
    </w:p>
    <w:p w:rsidR="00787BD0" w:rsidRPr="00787BD0" w:rsidRDefault="00787BD0" w:rsidP="00CB449D">
      <w:pPr>
        <w:rPr>
          <w:color w:val="595959" w:themeColor="text1" w:themeTint="A6"/>
        </w:rPr>
      </w:pPr>
      <w:proofErr w:type="spellStart"/>
      <w:r w:rsidRPr="00787BD0">
        <w:rPr>
          <w:color w:val="595959" w:themeColor="text1" w:themeTint="A6"/>
        </w:rPr>
        <w:t>Ochsner</w:t>
      </w:r>
      <w:proofErr w:type="spellEnd"/>
      <w:r w:rsidRPr="00787BD0">
        <w:rPr>
          <w:color w:val="595959" w:themeColor="text1" w:themeTint="A6"/>
        </w:rPr>
        <w:t xml:space="preserve"> Medical Center</w:t>
      </w:r>
    </w:p>
    <w:p w:rsidR="00CB449D" w:rsidRPr="00787BD0" w:rsidRDefault="00CB449D" w:rsidP="00CB449D">
      <w:pPr>
        <w:rPr>
          <w:color w:val="595959" w:themeColor="text1" w:themeTint="A6"/>
        </w:rPr>
      </w:pPr>
    </w:p>
    <w:p w:rsidR="00CB449D" w:rsidRPr="00787BD0" w:rsidRDefault="00787BD0" w:rsidP="00CB449D">
      <w:pPr>
        <w:rPr>
          <w:b/>
          <w:color w:val="595959" w:themeColor="text1" w:themeTint="A6"/>
        </w:rPr>
      </w:pPr>
      <w:r w:rsidRPr="00787BD0">
        <w:rPr>
          <w:b/>
          <w:color w:val="595959" w:themeColor="text1" w:themeTint="A6"/>
        </w:rPr>
        <w:t>Breanne Peyton-Thomas, PharmD, BCOP</w:t>
      </w:r>
    </w:p>
    <w:p w:rsidR="00787BD0" w:rsidRPr="00787BD0" w:rsidRDefault="00787BD0" w:rsidP="00CB449D">
      <w:pPr>
        <w:rPr>
          <w:color w:val="595959" w:themeColor="text1" w:themeTint="A6"/>
        </w:rPr>
      </w:pPr>
      <w:r w:rsidRPr="00787BD0">
        <w:rPr>
          <w:color w:val="595959" w:themeColor="text1" w:themeTint="A6"/>
        </w:rPr>
        <w:t>Pharmacist</w:t>
      </w:r>
    </w:p>
    <w:p w:rsidR="00787BD0" w:rsidRPr="00787BD0" w:rsidRDefault="00787BD0" w:rsidP="00787BD0">
      <w:pPr>
        <w:rPr>
          <w:color w:val="595959" w:themeColor="text1" w:themeTint="A6"/>
        </w:rPr>
      </w:pPr>
      <w:proofErr w:type="spellStart"/>
      <w:r w:rsidRPr="00787BD0">
        <w:rPr>
          <w:color w:val="595959" w:themeColor="text1" w:themeTint="A6"/>
        </w:rPr>
        <w:t>Ochsner</w:t>
      </w:r>
      <w:proofErr w:type="spellEnd"/>
      <w:r w:rsidRPr="00787BD0">
        <w:rPr>
          <w:color w:val="595959" w:themeColor="text1" w:themeTint="A6"/>
        </w:rPr>
        <w:t xml:space="preserve"> Medical Center</w:t>
      </w:r>
    </w:p>
    <w:p w:rsidR="00787BD0" w:rsidRPr="00CB449D" w:rsidRDefault="00787BD0" w:rsidP="00CB449D">
      <w:pPr>
        <w:rPr>
          <w:color w:val="7F7F7F" w:themeColor="text1" w:themeTint="80"/>
        </w:rPr>
      </w:pPr>
    </w:p>
    <w:p w:rsidR="00CB449D" w:rsidRPr="00CB449D" w:rsidRDefault="00CB449D" w:rsidP="00CB449D">
      <w:pPr>
        <w:rPr>
          <w:color w:val="7F7F7F" w:themeColor="text1" w:themeTint="80"/>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787BD0" w:rsidP="00CB449D">
      <w:pPr>
        <w:rPr>
          <w:rFonts w:asciiTheme="minorHAnsi" w:hAnsiTheme="minorHAnsi" w:cstheme="minorHAnsi"/>
          <w:b/>
          <w:color w:val="595959" w:themeColor="text1" w:themeTint="A6"/>
        </w:rPr>
      </w:pPr>
      <w:r w:rsidRPr="000E4E9F">
        <w:rPr>
          <w:rFonts w:asciiTheme="minorHAnsi" w:hAnsiTheme="minorHAnsi" w:cstheme="minorHAnsi"/>
          <w:b/>
          <w:color w:val="595959" w:themeColor="text1" w:themeTint="A6"/>
          <w:szCs w:val="20"/>
        </w:rPr>
        <w:t xml:space="preserve">James </w:t>
      </w:r>
      <w:proofErr w:type="spellStart"/>
      <w:r w:rsidRPr="000E4E9F">
        <w:rPr>
          <w:rFonts w:asciiTheme="minorHAnsi" w:hAnsiTheme="minorHAnsi" w:cstheme="minorHAnsi"/>
          <w:b/>
          <w:color w:val="595959" w:themeColor="text1" w:themeTint="A6"/>
          <w:szCs w:val="20"/>
        </w:rPr>
        <w:t>Lichauer</w:t>
      </w:r>
      <w:proofErr w:type="spellEnd"/>
      <w:r w:rsidRPr="000E4E9F">
        <w:rPr>
          <w:rFonts w:asciiTheme="minorHAnsi" w:hAnsiTheme="minorHAnsi" w:cstheme="minorHAnsi"/>
          <w:b/>
          <w:color w:val="595959" w:themeColor="text1" w:themeTint="A6"/>
          <w:szCs w:val="20"/>
        </w:rPr>
        <w:t xml:space="preserve">, </w:t>
      </w:r>
      <w:proofErr w:type="spellStart"/>
      <w:proofErr w:type="gramStart"/>
      <w:r w:rsidRPr="000E4E9F">
        <w:rPr>
          <w:rFonts w:asciiTheme="minorHAnsi" w:hAnsiTheme="minorHAnsi" w:cstheme="minorHAnsi"/>
          <w:b/>
          <w:color w:val="595959" w:themeColor="text1" w:themeTint="A6"/>
          <w:szCs w:val="20"/>
        </w:rPr>
        <w:t>Pharm.D</w:t>
      </w:r>
      <w:proofErr w:type="spellEnd"/>
      <w:r w:rsidRPr="000E4E9F">
        <w:rPr>
          <w:rFonts w:asciiTheme="minorHAnsi" w:hAnsiTheme="minorHAnsi" w:cstheme="minorHAnsi"/>
          <w:b/>
          <w:color w:val="595959" w:themeColor="text1" w:themeTint="A6"/>
          <w:szCs w:val="20"/>
        </w:rPr>
        <w:t>.,</w:t>
      </w:r>
      <w:proofErr w:type="gramEnd"/>
      <w:r w:rsidRPr="000E4E9F">
        <w:rPr>
          <w:rFonts w:asciiTheme="minorHAnsi" w:hAnsiTheme="minorHAnsi" w:cstheme="minorHAnsi"/>
          <w:b/>
          <w:color w:val="595959" w:themeColor="text1" w:themeTint="A6"/>
          <w:szCs w:val="20"/>
        </w:rPr>
        <w:t xml:space="preserve"> BCPS, FASHP</w:t>
      </w:r>
    </w:p>
    <w:p w:rsidR="00787BD0" w:rsidRPr="00787BD0" w:rsidRDefault="00787BD0" w:rsidP="00CB449D">
      <w:pPr>
        <w:rPr>
          <w:color w:val="595959" w:themeColor="text1" w:themeTint="A6"/>
        </w:rPr>
      </w:pPr>
      <w:r w:rsidRPr="00787BD0">
        <w:rPr>
          <w:color w:val="595959" w:themeColor="text1" w:themeTint="A6"/>
        </w:rPr>
        <w:t>PI Program Director, Pharmacy</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787BD0" w:rsidRDefault="00787BD0" w:rsidP="00CB449D">
      <w:pPr>
        <w:rPr>
          <w:b/>
          <w:color w:val="595959" w:themeColor="text1" w:themeTint="A6"/>
        </w:rPr>
      </w:pPr>
      <w:r w:rsidRPr="00787BD0">
        <w:rPr>
          <w:b/>
          <w:color w:val="595959" w:themeColor="text1" w:themeTint="A6"/>
        </w:rPr>
        <w:t>Dhara Naik, PharmD</w:t>
      </w:r>
    </w:p>
    <w:p w:rsidR="00CB449D" w:rsidRPr="00787BD0" w:rsidRDefault="00787BD0" w:rsidP="00CB449D">
      <w:pPr>
        <w:rPr>
          <w:color w:val="595959" w:themeColor="text1" w:themeTint="A6"/>
        </w:rPr>
      </w:pPr>
      <w:r w:rsidRPr="00787BD0">
        <w:rPr>
          <w:color w:val="595959" w:themeColor="text1" w:themeTint="A6"/>
        </w:rPr>
        <w:t>PGY-1 Pharmacy Resident</w:t>
      </w:r>
    </w:p>
    <w:p w:rsidR="00787BD0" w:rsidRPr="00787BD0" w:rsidRDefault="00787BD0" w:rsidP="00CB449D">
      <w:pPr>
        <w:rPr>
          <w:color w:val="595959" w:themeColor="text1" w:themeTint="A6"/>
        </w:rPr>
      </w:pPr>
      <w:proofErr w:type="spellStart"/>
      <w:r w:rsidRPr="00787BD0">
        <w:rPr>
          <w:color w:val="595959" w:themeColor="text1" w:themeTint="A6"/>
        </w:rPr>
        <w:t>Ochsner</w:t>
      </w:r>
      <w:proofErr w:type="spellEnd"/>
      <w:r w:rsidRPr="00787BD0">
        <w:rPr>
          <w:color w:val="595959" w:themeColor="text1" w:themeTint="A6"/>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SourceDataModel Name="AD_HOC" TargetDataSourceId="80be7e5f-6e71-448c-9228-23264555308c"/>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WordPDs>
</AllWordPD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AllMetadata/>
</file>

<file path=customXml/item22.xml><?xml version="1.0" encoding="utf-8"?>
<VariableListDefinition name="AD_HOC" displayName="AD_HOC" id="9426ea6f-1b24-4683-bca3-85d71f6375fd" isdomainofvalue="False" dataSourceId="80be7e5f-6e71-448c-9228-23264555308c"/>
</file>

<file path=customXml/item23.xml><?xml version="1.0" encoding="utf-8"?>
<SourceDataModel Name="Computed" TargetDataSourceId="87651697-ca1f-4d80-9f69-bb743e325714"/>
</file>

<file path=customXml/item24.xml><?xml version="1.0" encoding="utf-8"?>
<SourceDataModel Name="System" TargetDataSourceId="00b80028-d226-4a39-9a19-6787589aad19"/>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ListDefinition name="System" displayName="System" id="dc9731b4-d0d2-4ed5-b20d-434d69de1706" isdomainofvalue="False" dataSourceId="00b80028-d226-4a39-9a19-6787589aad19"/>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ExternalAdhocVariableMappings/>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UsageMapping/>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EB7E2735-3080-4FAC-81CD-07A112FB4F5F}">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sharepoint/v3/fields"/>
    <ds:schemaRef ds:uri="http://schemas.microsoft.com/sharepoint/v3"/>
    <ds:schemaRef ds:uri="http://schemas.microsoft.com/office/infopath/2007/PartnerControls"/>
    <ds:schemaRef ds:uri="http://purl.org/dc/terms/"/>
    <ds:schemaRef ds:uri="fff2b044-c74a-4bd8-8e92-b14b9b13b2b5"/>
    <ds:schemaRef ds:uri="http://schemas.openxmlformats.org/package/2006/metadata/core-properties"/>
    <ds:schemaRef ds:uri="1de6e417-ba3b-42be-b14a-7f4cb43c809f"/>
    <ds:schemaRef ds:uri="http://www.w3.org/XML/1998/namespace"/>
    <ds:schemaRef ds:uri="http://purl.org/dc/dcmitype/"/>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2019-12-09T19:52:00Z</dcterms:created>
  <dcterms:modified xsi:type="dcterms:W3CDTF">2019-12-09T20:14:00Z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