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3D1AA665" w:rsidR="00423054" w:rsidRPr="00E50346" w:rsidRDefault="00EB1CBC" w:rsidP="00D6051F">
      <w:pPr>
        <w:pStyle w:val="Heading"/>
      </w:pPr>
      <w:r>
        <w:t xml:space="preserve">Vizient Coronavirus Update Webinars: </w:t>
      </w:r>
      <w:r w:rsidR="003E7964">
        <w:t>Managing COVID-19 patients post-acute event</w:t>
      </w:r>
    </w:p>
    <w:p w14:paraId="7C0395DC" w14:textId="1E44BD07" w:rsidR="00FE5DF5" w:rsidRDefault="00155C68" w:rsidP="004A294A">
      <w:pPr>
        <w:pStyle w:val="BodyText1"/>
        <w:rPr>
          <w:color w:val="595959" w:themeColor="text1" w:themeTint="A6"/>
        </w:rPr>
      </w:pPr>
      <w:r>
        <w:rPr>
          <w:color w:val="595959" w:themeColor="text1" w:themeTint="A6"/>
        </w:rPr>
        <w:t xml:space="preserve">Activity date: April </w:t>
      </w:r>
      <w:r w:rsidR="003E7964">
        <w:rPr>
          <w:color w:val="595959" w:themeColor="text1" w:themeTint="A6"/>
        </w:rPr>
        <w:t>22</w:t>
      </w:r>
      <w:r w:rsidR="00FE5DF5">
        <w:rPr>
          <w:color w:val="595959" w:themeColor="text1" w:themeTint="A6"/>
        </w:rPr>
        <w:t>, 2020</w:t>
      </w:r>
    </w:p>
    <w:p w14:paraId="641D3E3A" w14:textId="6F22C986" w:rsidR="00EA13B8" w:rsidRDefault="0013180C" w:rsidP="00423054">
      <w:pPr>
        <w:pStyle w:val="BodyText1"/>
        <w:rPr>
          <w:color w:val="595959" w:themeColor="text1" w:themeTint="A6"/>
        </w:rPr>
      </w:pPr>
      <w:r w:rsidRPr="00145C63">
        <w:rPr>
          <w:color w:val="595959" w:themeColor="text1" w:themeTint="A6"/>
        </w:rPr>
        <w:t xml:space="preserve">Course director: </w:t>
      </w:r>
      <w:r w:rsidR="001C7D1D">
        <w:rPr>
          <w:color w:val="595959" w:themeColor="text1" w:themeTint="A6"/>
        </w:rPr>
        <w:t>Lindsay Mayer, MSN, RN, CPHQ</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6D6B0EB8" w:rsidR="00EA13B8" w:rsidRPr="00D13F13" w:rsidRDefault="006909A1"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Pr>
          <w:rFonts w:cs="Arial"/>
          <w:b/>
          <w:color w:val="595959" w:themeColor="text1" w:themeTint="A6"/>
          <w:szCs w:val="20"/>
        </w:rPr>
        <w:t>C</w:t>
      </w:r>
      <w:r w:rsidR="00EA13B8" w:rsidRPr="00D13F13">
        <w:rPr>
          <w:rFonts w:cs="Arial"/>
          <w:b/>
          <w:color w:val="595959" w:themeColor="text1" w:themeTint="A6"/>
          <w:szCs w:val="20"/>
        </w:rPr>
        <w:t xml:space="preserve">omplete the </w:t>
      </w:r>
      <w:r w:rsidR="00D9054D">
        <w:rPr>
          <w:rFonts w:cs="Arial"/>
          <w:b/>
          <w:color w:val="595959" w:themeColor="text1" w:themeTint="A6"/>
          <w:szCs w:val="20"/>
        </w:rPr>
        <w:t xml:space="preserve">CE </w:t>
      </w:r>
      <w:r w:rsidR="00F4230E" w:rsidRPr="00D13F13">
        <w:rPr>
          <w:rFonts w:cs="Arial"/>
          <w:b/>
          <w:color w:val="595959" w:themeColor="text1" w:themeTint="A6"/>
          <w:szCs w:val="20"/>
        </w:rPr>
        <w:t xml:space="preserve">process </w:t>
      </w:r>
      <w:r w:rsidR="00EA13B8" w:rsidRPr="00D13F13">
        <w:rPr>
          <w:rFonts w:cs="Arial"/>
          <w:b/>
          <w:color w:val="595959" w:themeColor="text1" w:themeTint="A6"/>
          <w:szCs w:val="20"/>
        </w:rPr>
        <w:t xml:space="preserve">no later than </w:t>
      </w:r>
      <w:r w:rsidR="00060037">
        <w:rPr>
          <w:rFonts w:cs="Arial"/>
          <w:b/>
          <w:color w:val="595959" w:themeColor="text1" w:themeTint="A6"/>
          <w:szCs w:val="20"/>
        </w:rPr>
        <w:t>June 1</w:t>
      </w:r>
      <w:r w:rsidR="003726EF">
        <w:rPr>
          <w:rFonts w:cs="Arial"/>
          <w:b/>
          <w:color w:val="595959" w:themeColor="text1" w:themeTint="A6"/>
          <w:szCs w:val="20"/>
        </w:rPr>
        <w:t>8</w:t>
      </w:r>
      <w:r w:rsidR="001C7D1D">
        <w:rPr>
          <w:rFonts w:cs="Arial"/>
          <w:b/>
          <w:color w:val="595959" w:themeColor="text1" w:themeTint="A6"/>
          <w:szCs w:val="20"/>
        </w:rPr>
        <w:t>, 2020</w:t>
      </w:r>
    </w:p>
    <w:p w14:paraId="03A41A56" w14:textId="77777777"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p w14:paraId="499319BA" w14:textId="77777777" w:rsidR="008730EB" w:rsidRPr="000211DF" w:rsidRDefault="008730EB" w:rsidP="008730EB">
      <w:pPr>
        <w:rPr>
          <w:rFonts w:cs="Arial"/>
          <w:szCs w:val="20"/>
        </w:rPr>
      </w:pPr>
    </w:p>
    <w:p w14:paraId="2B4ECF29" w14:textId="135607B1" w:rsidR="008730EB" w:rsidRPr="008730EB" w:rsidRDefault="008730EB" w:rsidP="008730EB">
      <w:pPr>
        <w:spacing w:after="120"/>
        <w:rPr>
          <w:rFonts w:cs="Arial"/>
          <w:b/>
          <w:color w:val="01ADAB"/>
          <w:sz w:val="24"/>
        </w:rPr>
      </w:pPr>
      <w:r w:rsidRPr="008730EB">
        <w:rPr>
          <w:rFonts w:cs="Arial"/>
          <w:b/>
          <w:color w:val="01ADAB"/>
          <w:sz w:val="24"/>
        </w:rPr>
        <w:t>Important note for pharmacists</w:t>
      </w:r>
    </w:p>
    <w:p w14:paraId="096E2287" w14:textId="77777777"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w:t>
      </w:r>
      <w:proofErr w:type="spellStart"/>
      <w:r w:rsidRPr="00145C63">
        <w:rPr>
          <w:rFonts w:cs="Arial"/>
          <w:b/>
          <w:color w:val="595959" w:themeColor="text1" w:themeTint="A6"/>
          <w:szCs w:val="20"/>
          <w:u w:val="single"/>
        </w:rPr>
        <w:t>dd</w:t>
      </w:r>
      <w:proofErr w:type="spellEnd"/>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B7CAE25" w14:textId="589D175C" w:rsidR="0035174D" w:rsidRPr="00145C63" w:rsidRDefault="001C7D1D"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Assess the current week-to-week state of the challenges faced to address the COVID-19 pandemic from a clinical, supply and pharmacy perspective</w:t>
      </w:r>
    </w:p>
    <w:p w14:paraId="193176A5" w14:textId="33FB5665" w:rsidR="004A294A" w:rsidRPr="00060037" w:rsidRDefault="001C7D1D" w:rsidP="00060037">
      <w:pPr>
        <w:pStyle w:val="ListParagraph"/>
        <w:numPr>
          <w:ilvl w:val="0"/>
          <w:numId w:val="40"/>
        </w:numPr>
        <w:ind w:left="360"/>
        <w:rPr>
          <w:rFonts w:eastAsia="Calibri" w:cs="Arial"/>
          <w:color w:val="595959" w:themeColor="text1" w:themeTint="A6"/>
          <w:szCs w:val="20"/>
        </w:rPr>
      </w:pPr>
      <w:r>
        <w:rPr>
          <w:rFonts w:eastAsia="Calibri" w:cs="Arial"/>
          <w:color w:val="595959" w:themeColor="text1" w:themeTint="A6"/>
          <w:szCs w:val="20"/>
        </w:rPr>
        <w:t xml:space="preserve">Identify the emerging clinical and supply practices member organizations have implemented to provide </w:t>
      </w:r>
      <w:r w:rsidRPr="00060037">
        <w:rPr>
          <w:rFonts w:eastAsia="Calibri" w:cs="Arial"/>
          <w:color w:val="595959" w:themeColor="text1" w:themeTint="A6"/>
          <w:szCs w:val="20"/>
        </w:rPr>
        <w:t>care for patients affected by COVID-19</w:t>
      </w:r>
    </w:p>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2A23E9A0"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w:t>
      </w:r>
      <w:r w:rsidR="003726EF">
        <w:rPr>
          <w:rFonts w:cs="Arial"/>
          <w:color w:val="595959" w:themeColor="text1" w:themeTint="A6"/>
          <w:szCs w:val="20"/>
        </w:rPr>
        <w:t>1.50</w:t>
      </w:r>
      <w:r w:rsidRPr="00145C63">
        <w:rPr>
          <w:rFonts w:cs="Arial"/>
          <w:color w:val="595959" w:themeColor="text1" w:themeTint="A6"/>
          <w:szCs w:val="20"/>
        </w:rPr>
        <w:t xml:space="preserve">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2B28DE68"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Vizient, Inc. is approved by the California Board of Registered Nursing, Provider Number CEP12580, for </w:t>
      </w:r>
      <w:r w:rsidR="003726EF">
        <w:rPr>
          <w:rFonts w:cs="Arial"/>
          <w:color w:val="595959" w:themeColor="text1" w:themeTint="A6"/>
          <w:szCs w:val="20"/>
        </w:rPr>
        <w:t>1.80</w:t>
      </w:r>
      <w:r w:rsidRPr="00145C63">
        <w:rPr>
          <w:rFonts w:cs="Arial"/>
          <w:color w:val="595959" w:themeColor="text1" w:themeTint="A6"/>
          <w:szCs w:val="20"/>
        </w:rPr>
        <w:t xml:space="preserve"> contact hours.</w:t>
      </w:r>
    </w:p>
    <w:p w14:paraId="6D86F705" w14:textId="77777777" w:rsidR="0013180C" w:rsidRPr="00145C63" w:rsidRDefault="0013180C" w:rsidP="0013180C">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55CF13B3"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w:t>
      </w:r>
      <w:r w:rsidR="003726EF">
        <w:rPr>
          <w:rFonts w:cs="Arial"/>
          <w:color w:val="595959" w:themeColor="text1" w:themeTint="A6"/>
        </w:rPr>
        <w:t>1.50</w:t>
      </w:r>
      <w:r w:rsidRPr="00145C63">
        <w:rPr>
          <w:rFonts w:cs="Arial"/>
          <w:color w:val="595959" w:themeColor="text1" w:themeTint="A6"/>
        </w:rPr>
        <w:t xml:space="preserve"> ACPE credit hours. </w:t>
      </w:r>
    </w:p>
    <w:p w14:paraId="17F51387" w14:textId="3DB36122"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20</w:t>
      </w:r>
      <w:r w:rsidRPr="00145C63">
        <w:rPr>
          <w:rFonts w:cs="Arial"/>
          <w:color w:val="595959" w:themeColor="text1" w:themeTint="A6"/>
        </w:rPr>
        <w:t>-0</w:t>
      </w:r>
      <w:r w:rsidR="003726EF">
        <w:rPr>
          <w:rFonts w:cs="Arial"/>
          <w:color w:val="595959" w:themeColor="text1" w:themeTint="A6"/>
        </w:rPr>
        <w:t>90</w:t>
      </w:r>
      <w:r w:rsidRPr="00145C63">
        <w:rPr>
          <w:rFonts w:cs="Arial"/>
          <w:color w:val="595959" w:themeColor="text1" w:themeTint="A6"/>
        </w:rPr>
        <w:t>-L0</w:t>
      </w:r>
      <w:r w:rsidR="007E255D">
        <w:rPr>
          <w:rFonts w:cs="Arial"/>
          <w:color w:val="595959" w:themeColor="text1" w:themeTint="A6"/>
        </w:rPr>
        <w:t>4</w:t>
      </w:r>
      <w:r w:rsidRPr="00145C63">
        <w:rPr>
          <w:rFonts w:cs="Arial"/>
          <w:color w:val="595959" w:themeColor="text1" w:themeTint="A6"/>
        </w:rPr>
        <w:t>-P</w:t>
      </w:r>
    </w:p>
    <w:p w14:paraId="49089102" w14:textId="77777777" w:rsidR="0013180C" w:rsidRPr="00145C63" w:rsidRDefault="0013180C" w:rsidP="0013180C">
      <w:pPr>
        <w:pStyle w:val="Heading3"/>
        <w:rPr>
          <w:rFonts w:cs="Arial"/>
          <w:color w:val="595959" w:themeColor="text1" w:themeTint="A6"/>
        </w:rPr>
      </w:pPr>
      <w:r w:rsidRPr="00145C63">
        <w:rPr>
          <w:rFonts w:cs="Arial"/>
          <w:color w:val="595959" w:themeColor="text1" w:themeTint="A6"/>
        </w:rPr>
        <w:t>PHYSICIAN</w:t>
      </w:r>
    </w:p>
    <w:p w14:paraId="68AFD8BC" w14:textId="5DCDD30D" w:rsidR="0013180C" w:rsidRDefault="0013180C" w:rsidP="0013180C">
      <w:pPr>
        <w:rPr>
          <w:rFonts w:cs="Arial"/>
          <w:color w:val="595959" w:themeColor="text1" w:themeTint="A6"/>
          <w:szCs w:val="20"/>
        </w:rPr>
      </w:pPr>
      <w:r w:rsidRPr="00145C63">
        <w:rPr>
          <w:rFonts w:cs="Arial"/>
          <w:color w:val="595959" w:themeColor="text1" w:themeTint="A6"/>
          <w:szCs w:val="20"/>
        </w:rPr>
        <w:t xml:space="preserve">Vizient, Inc. designates this live activity for a maximum of </w:t>
      </w:r>
      <w:r w:rsidR="003726EF">
        <w:rPr>
          <w:rFonts w:cs="Arial"/>
          <w:color w:val="595959" w:themeColor="text1" w:themeTint="A6"/>
          <w:szCs w:val="20"/>
        </w:rPr>
        <w:t>1.50</w:t>
      </w:r>
      <w:r w:rsidRPr="00145C63">
        <w:rPr>
          <w:rFonts w:cs="Arial"/>
          <w:color w:val="595959" w:themeColor="text1" w:themeTint="A6"/>
          <w:szCs w:val="20"/>
        </w:rPr>
        <w:t xml:space="preserve"> </w:t>
      </w:r>
      <w:r w:rsidRPr="00145C63">
        <w:rPr>
          <w:rFonts w:cs="Arial"/>
          <w:i/>
          <w:iCs/>
          <w:color w:val="595959" w:themeColor="text1" w:themeTint="A6"/>
          <w:szCs w:val="20"/>
          <w:lang w:val="en"/>
        </w:rPr>
        <w:t>AMA PRA Category 1 Credit(s)</w:t>
      </w:r>
      <w:r w:rsidRPr="00145C63">
        <w:rPr>
          <w:rFonts w:cs="Arial"/>
          <w:i/>
          <w:iCs/>
          <w:color w:val="595959" w:themeColor="text1" w:themeTint="A6"/>
          <w:szCs w:val="20"/>
          <w:vertAlign w:val="superscript"/>
          <w:lang w:val="en"/>
        </w:rPr>
        <w:t xml:space="preserve"> ™</w:t>
      </w:r>
      <w:r w:rsidRPr="00145C63">
        <w:rPr>
          <w:rFonts w:cs="Arial"/>
          <w:i/>
          <w:iCs/>
          <w:color w:val="595959" w:themeColor="text1" w:themeTint="A6"/>
          <w:szCs w:val="20"/>
          <w:vertAlign w:val="subscript"/>
          <w:lang w:val="en"/>
        </w:rPr>
        <w:t>.</w:t>
      </w:r>
      <w:r w:rsidRPr="00145C63">
        <w:rPr>
          <w:rFonts w:cs="Arial"/>
          <w:i/>
          <w:iCs/>
          <w:color w:val="595959" w:themeColor="text1" w:themeTint="A6"/>
          <w:szCs w:val="20"/>
          <w:vertAlign w:val="superscript"/>
          <w:lang w:val="en"/>
        </w:rPr>
        <w:t xml:space="preserve">  </w:t>
      </w:r>
      <w:r w:rsidRPr="00145C63">
        <w:rPr>
          <w:rFonts w:cs="Arial"/>
          <w:color w:val="595959" w:themeColor="text1" w:themeTint="A6"/>
          <w:szCs w:val="20"/>
        </w:rPr>
        <w:t>Physicians should claim only the credit commensurate with the extent of their participation in the activity.</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553545">
      <w:pPr>
        <w:pStyle w:val="Heading3"/>
        <w:spacing w:before="0"/>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553545">
      <w:pPr>
        <w:rPr>
          <w:color w:val="595959" w:themeColor="text1" w:themeTint="A6"/>
        </w:rPr>
      </w:pPr>
    </w:p>
    <w:p w14:paraId="12539D08" w14:textId="6EE97E41" w:rsidR="001035DD" w:rsidRDefault="00C44BBA" w:rsidP="003726EF">
      <w:pPr>
        <w:rPr>
          <w:rFonts w:cs="Arial"/>
          <w:bCs/>
          <w:color w:val="595959" w:themeColor="text1" w:themeTint="A6"/>
          <w:szCs w:val="20"/>
        </w:rPr>
      </w:pPr>
      <w:r w:rsidRPr="003726EF">
        <w:rPr>
          <w:rFonts w:cs="Arial"/>
          <w:bCs/>
          <w:color w:val="595959" w:themeColor="text1" w:themeTint="A6"/>
          <w:szCs w:val="20"/>
        </w:rPr>
        <w:t>There are no relevant financial relationships to disclose</w:t>
      </w:r>
    </w:p>
    <w:p w14:paraId="59B02A40" w14:textId="77777777" w:rsidR="003726EF" w:rsidRPr="003726EF" w:rsidRDefault="003726EF" w:rsidP="003726EF">
      <w:pPr>
        <w:rPr>
          <w:rFonts w:cs="Arial"/>
          <w:bCs/>
          <w:color w:val="595959" w:themeColor="text1" w:themeTint="A6"/>
          <w:szCs w:val="20"/>
        </w:rPr>
      </w:pPr>
    </w:p>
    <w:p w14:paraId="01680F72" w14:textId="77777777" w:rsidR="00CB449D" w:rsidRDefault="00CB449D" w:rsidP="00FE5DF5">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FE5DF5"/>
    <w:p w14:paraId="7FAE090A" w14:textId="6DFE949F" w:rsidR="00CB449D" w:rsidRPr="00145C63" w:rsidRDefault="00FE5DF5" w:rsidP="00FE5DF5">
      <w:pPr>
        <w:rPr>
          <w:b/>
          <w:color w:val="595959" w:themeColor="text1" w:themeTint="A6"/>
        </w:rPr>
      </w:pPr>
      <w:r>
        <w:rPr>
          <w:b/>
          <w:color w:val="595959" w:themeColor="text1" w:themeTint="A6"/>
        </w:rPr>
        <w:t>Lindsay Mayer, MSN, RN, CPHQ (nurse planner)</w:t>
      </w:r>
    </w:p>
    <w:p w14:paraId="529DCE50" w14:textId="1476447C" w:rsidR="00CB449D" w:rsidRPr="00145C63" w:rsidRDefault="00FE5DF5" w:rsidP="00CB449D">
      <w:pPr>
        <w:rPr>
          <w:color w:val="595959" w:themeColor="text1" w:themeTint="A6"/>
        </w:rPr>
      </w:pPr>
      <w:r>
        <w:rPr>
          <w:color w:val="595959" w:themeColor="text1" w:themeTint="A6"/>
        </w:rPr>
        <w:t>Senior Director, Programs</w:t>
      </w:r>
    </w:p>
    <w:p w14:paraId="0B00B718" w14:textId="33AC4392" w:rsidR="00CB449D" w:rsidRPr="00145C63" w:rsidRDefault="00FE5DF5" w:rsidP="00CB449D">
      <w:pPr>
        <w:rPr>
          <w:color w:val="595959" w:themeColor="text1" w:themeTint="A6"/>
        </w:rPr>
      </w:pPr>
      <w:r>
        <w:rPr>
          <w:color w:val="595959" w:themeColor="text1" w:themeTint="A6"/>
        </w:rPr>
        <w:t>Vizient</w:t>
      </w:r>
    </w:p>
    <w:p w14:paraId="357CDA01" w14:textId="77777777" w:rsidR="00CB449D" w:rsidRPr="00CB449D" w:rsidRDefault="00CB449D" w:rsidP="00CB449D">
      <w:pPr>
        <w:rPr>
          <w:color w:val="7F7F7F" w:themeColor="text1" w:themeTint="80"/>
        </w:rPr>
      </w:pPr>
    </w:p>
    <w:p w14:paraId="11C41A61" w14:textId="61BFB048" w:rsidR="00CB449D" w:rsidRPr="00145C63" w:rsidRDefault="00FE5DF5" w:rsidP="00CB449D">
      <w:pPr>
        <w:rPr>
          <w:b/>
          <w:color w:val="595959" w:themeColor="text1" w:themeTint="A6"/>
        </w:rPr>
      </w:pPr>
      <w:r>
        <w:rPr>
          <w:b/>
          <w:color w:val="595959" w:themeColor="text1" w:themeTint="A6"/>
        </w:rPr>
        <w:t xml:space="preserve">Nicole </w:t>
      </w:r>
      <w:proofErr w:type="spellStart"/>
      <w:r>
        <w:rPr>
          <w:b/>
          <w:color w:val="595959" w:themeColor="text1" w:themeTint="A6"/>
        </w:rPr>
        <w:t>Spatafora</w:t>
      </w:r>
      <w:proofErr w:type="spellEnd"/>
      <w:r>
        <w:rPr>
          <w:b/>
          <w:color w:val="595959" w:themeColor="text1" w:themeTint="A6"/>
        </w:rPr>
        <w:t>, MS-HSM</w:t>
      </w:r>
    </w:p>
    <w:p w14:paraId="2B34AFB1" w14:textId="06DE6EE5" w:rsidR="00CB449D" w:rsidRPr="00145C63" w:rsidRDefault="00FE5DF5" w:rsidP="00CB449D">
      <w:pPr>
        <w:rPr>
          <w:color w:val="595959" w:themeColor="text1" w:themeTint="A6"/>
        </w:rPr>
      </w:pPr>
      <w:r>
        <w:rPr>
          <w:color w:val="595959" w:themeColor="text1" w:themeTint="A6"/>
        </w:rPr>
        <w:t>Senior Director, Programs</w:t>
      </w:r>
    </w:p>
    <w:p w14:paraId="1F44D279" w14:textId="6EC603BC" w:rsidR="00CB449D" w:rsidRPr="00145C63" w:rsidRDefault="00FE5DF5" w:rsidP="00CB449D">
      <w:pPr>
        <w:rPr>
          <w:color w:val="595959" w:themeColor="text1" w:themeTint="A6"/>
        </w:rPr>
      </w:pPr>
      <w:r>
        <w:rPr>
          <w:color w:val="595959" w:themeColor="text1" w:themeTint="A6"/>
        </w:rPr>
        <w:t>Vizient</w:t>
      </w:r>
    </w:p>
    <w:p w14:paraId="2E4B3623" w14:textId="77777777" w:rsidR="00CB449D" w:rsidRPr="00145C63" w:rsidRDefault="00CB449D" w:rsidP="00CB449D">
      <w:pPr>
        <w:rPr>
          <w:color w:val="595959" w:themeColor="text1" w:themeTint="A6"/>
        </w:rPr>
      </w:pPr>
    </w:p>
    <w:p w14:paraId="1668AFD0" w14:textId="77BC0E37" w:rsidR="00CB449D" w:rsidRPr="00145C63" w:rsidRDefault="00FE5DF5" w:rsidP="00CB449D">
      <w:pPr>
        <w:rPr>
          <w:b/>
          <w:color w:val="595959" w:themeColor="text1" w:themeTint="A6"/>
        </w:rPr>
      </w:pPr>
      <w:r>
        <w:rPr>
          <w:b/>
          <w:color w:val="595959" w:themeColor="text1" w:themeTint="A6"/>
        </w:rPr>
        <w:t xml:space="preserve">Julie </w:t>
      </w:r>
      <w:proofErr w:type="spellStart"/>
      <w:r>
        <w:rPr>
          <w:b/>
          <w:color w:val="595959" w:themeColor="text1" w:themeTint="A6"/>
        </w:rPr>
        <w:t>Cerese</w:t>
      </w:r>
      <w:proofErr w:type="spellEnd"/>
      <w:r>
        <w:rPr>
          <w:b/>
          <w:color w:val="595959" w:themeColor="text1" w:themeTint="A6"/>
        </w:rPr>
        <w:t>, BSN, MSN, PhD</w:t>
      </w:r>
    </w:p>
    <w:p w14:paraId="0436C7FB" w14:textId="77777777" w:rsidR="00A56054" w:rsidRDefault="00FE5DF5" w:rsidP="00CB449D">
      <w:pPr>
        <w:rPr>
          <w:color w:val="595959" w:themeColor="text1" w:themeTint="A6"/>
        </w:rPr>
      </w:pPr>
      <w:r>
        <w:rPr>
          <w:color w:val="595959" w:themeColor="text1" w:themeTint="A6"/>
        </w:rPr>
        <w:t>Group Senior Vice President</w:t>
      </w:r>
      <w:r w:rsidR="00553545">
        <w:rPr>
          <w:color w:val="595959" w:themeColor="text1" w:themeTint="A6"/>
        </w:rPr>
        <w:t xml:space="preserve">, </w:t>
      </w:r>
      <w:r w:rsidR="00A56054">
        <w:rPr>
          <w:rFonts w:asciiTheme="majorHAnsi" w:hAnsiTheme="majorHAnsi" w:cstheme="majorHAnsi"/>
          <w:color w:val="595959" w:themeColor="text1" w:themeTint="A6"/>
          <w:szCs w:val="20"/>
        </w:rPr>
        <w:t xml:space="preserve">Solutions Delivery and </w:t>
      </w:r>
      <w:r w:rsidR="00A56054" w:rsidRPr="00E004C1">
        <w:rPr>
          <w:rFonts w:asciiTheme="majorHAnsi" w:hAnsiTheme="majorHAnsi" w:cstheme="majorHAnsi"/>
          <w:color w:val="595959" w:themeColor="text1" w:themeTint="A6"/>
          <w:szCs w:val="20"/>
        </w:rPr>
        <w:t>Performance Management</w:t>
      </w:r>
      <w:r w:rsidR="00A56054">
        <w:rPr>
          <w:color w:val="595959" w:themeColor="text1" w:themeTint="A6"/>
        </w:rPr>
        <w:t xml:space="preserve"> </w:t>
      </w:r>
    </w:p>
    <w:p w14:paraId="72037E34" w14:textId="44A28DA6" w:rsidR="00CB449D" w:rsidRDefault="006909A1" w:rsidP="00CB449D">
      <w:pPr>
        <w:rPr>
          <w:color w:val="595959" w:themeColor="text1" w:themeTint="A6"/>
        </w:rPr>
      </w:pPr>
      <w:r>
        <w:rPr>
          <w:color w:val="595959" w:themeColor="text1" w:themeTint="A6"/>
        </w:rPr>
        <w:t>Vizient</w:t>
      </w:r>
    </w:p>
    <w:p w14:paraId="4F7EE345" w14:textId="77777777" w:rsidR="006909A1" w:rsidRDefault="006909A1" w:rsidP="00CB449D">
      <w:pPr>
        <w:rPr>
          <w:color w:val="595959" w:themeColor="text1" w:themeTint="A6"/>
        </w:rPr>
      </w:pPr>
    </w:p>
    <w:p w14:paraId="5AF300EF" w14:textId="709C7A09" w:rsidR="006909A1" w:rsidRPr="006909A1" w:rsidRDefault="006909A1" w:rsidP="00CB449D">
      <w:pPr>
        <w:rPr>
          <w:b/>
          <w:color w:val="595959" w:themeColor="text1" w:themeTint="A6"/>
        </w:rPr>
      </w:pPr>
      <w:r w:rsidRPr="006909A1">
        <w:rPr>
          <w:b/>
          <w:color w:val="595959" w:themeColor="text1" w:themeTint="A6"/>
        </w:rPr>
        <w:t>Cindy Abel, RN, MSN, CEN</w:t>
      </w:r>
    </w:p>
    <w:p w14:paraId="3E02973E" w14:textId="0852D9D4" w:rsidR="006909A1" w:rsidRDefault="006909A1" w:rsidP="00CB449D">
      <w:pPr>
        <w:rPr>
          <w:color w:val="595959" w:themeColor="text1" w:themeTint="A6"/>
        </w:rPr>
      </w:pPr>
      <w:r>
        <w:rPr>
          <w:color w:val="595959" w:themeColor="text1" w:themeTint="A6"/>
        </w:rPr>
        <w:t xml:space="preserve">Vice President, </w:t>
      </w:r>
      <w:r w:rsidR="00553545">
        <w:rPr>
          <w:color w:val="595959" w:themeColor="text1" w:themeTint="A6"/>
        </w:rPr>
        <w:t>Improvement</w:t>
      </w:r>
      <w:r>
        <w:rPr>
          <w:color w:val="595959" w:themeColor="text1" w:themeTint="A6"/>
        </w:rPr>
        <w:t xml:space="preserve"> </w:t>
      </w:r>
      <w:proofErr w:type="spellStart"/>
      <w:r>
        <w:rPr>
          <w:color w:val="595959" w:themeColor="text1" w:themeTint="A6"/>
        </w:rPr>
        <w:t>Collaboratives</w:t>
      </w:r>
      <w:proofErr w:type="spellEnd"/>
    </w:p>
    <w:p w14:paraId="346B4474" w14:textId="6E95C91A" w:rsidR="006909A1" w:rsidRDefault="006909A1" w:rsidP="00CB449D">
      <w:pPr>
        <w:rPr>
          <w:color w:val="595959" w:themeColor="text1" w:themeTint="A6"/>
        </w:rPr>
      </w:pPr>
      <w:r>
        <w:rPr>
          <w:color w:val="595959" w:themeColor="text1" w:themeTint="A6"/>
        </w:rPr>
        <w:t>Vizient</w:t>
      </w:r>
    </w:p>
    <w:p w14:paraId="6A20276F" w14:textId="77777777" w:rsidR="006909A1" w:rsidRDefault="006909A1" w:rsidP="00CB449D">
      <w:pPr>
        <w:rPr>
          <w:color w:val="595959" w:themeColor="text1" w:themeTint="A6"/>
        </w:rPr>
      </w:pPr>
    </w:p>
    <w:p w14:paraId="2CD073A9" w14:textId="77777777" w:rsidR="006909A1" w:rsidRPr="00266041" w:rsidRDefault="006909A1" w:rsidP="006909A1">
      <w:pPr>
        <w:rPr>
          <w:rFonts w:cs="Arial"/>
          <w:b/>
          <w:color w:val="595959" w:themeColor="text1" w:themeTint="A6"/>
        </w:rPr>
      </w:pPr>
      <w:r w:rsidRPr="00266041">
        <w:rPr>
          <w:rFonts w:cs="Arial"/>
          <w:b/>
          <w:color w:val="595959" w:themeColor="text1" w:themeTint="A6"/>
          <w:szCs w:val="20"/>
        </w:rPr>
        <w:t xml:space="preserve">James </w:t>
      </w:r>
      <w:proofErr w:type="spellStart"/>
      <w:r w:rsidRPr="00266041">
        <w:rPr>
          <w:rFonts w:cs="Arial"/>
          <w:b/>
          <w:color w:val="595959" w:themeColor="text1" w:themeTint="A6"/>
          <w:szCs w:val="20"/>
        </w:rPr>
        <w:t>Lichauer</w:t>
      </w:r>
      <w:proofErr w:type="spellEnd"/>
      <w:r w:rsidRPr="00266041">
        <w:rPr>
          <w:rFonts w:cs="Arial"/>
          <w:b/>
          <w:color w:val="595959" w:themeColor="text1" w:themeTint="A6"/>
          <w:szCs w:val="20"/>
        </w:rPr>
        <w:t>, PharmD, BCPS, FASHP</w:t>
      </w:r>
    </w:p>
    <w:p w14:paraId="53F1F7D4" w14:textId="77777777" w:rsidR="006909A1" w:rsidRPr="00266041" w:rsidRDefault="006909A1" w:rsidP="006909A1">
      <w:pPr>
        <w:rPr>
          <w:rFonts w:cs="Arial"/>
          <w:color w:val="595959" w:themeColor="text1" w:themeTint="A6"/>
        </w:rPr>
      </w:pPr>
      <w:r w:rsidRPr="00266041">
        <w:rPr>
          <w:rFonts w:cs="Arial"/>
          <w:color w:val="595959" w:themeColor="text1" w:themeTint="A6"/>
        </w:rPr>
        <w:t>PI Program Director, Pharmacy</w:t>
      </w:r>
    </w:p>
    <w:p w14:paraId="04BD6D44" w14:textId="77777777" w:rsidR="006909A1" w:rsidRPr="00266041" w:rsidRDefault="006909A1" w:rsidP="006909A1">
      <w:pPr>
        <w:rPr>
          <w:rFonts w:cs="Arial"/>
          <w:color w:val="595959" w:themeColor="text1" w:themeTint="A6"/>
        </w:rPr>
      </w:pPr>
      <w:r w:rsidRPr="00266041">
        <w:rPr>
          <w:rFonts w:cs="Arial"/>
          <w:color w:val="595959" w:themeColor="text1" w:themeTint="A6"/>
        </w:rPr>
        <w:t>Vizient</w:t>
      </w:r>
    </w:p>
    <w:p w14:paraId="33947572" w14:textId="77777777" w:rsidR="006909A1" w:rsidRDefault="006909A1" w:rsidP="00CB449D">
      <w:pPr>
        <w:rPr>
          <w:color w:val="595959" w:themeColor="text1" w:themeTint="A6"/>
        </w:rPr>
      </w:pPr>
    </w:p>
    <w:p w14:paraId="4B24E200" w14:textId="66AC5B8C" w:rsidR="006909A1" w:rsidRPr="006909A1" w:rsidRDefault="006909A1" w:rsidP="00CB449D">
      <w:pPr>
        <w:rPr>
          <w:b/>
          <w:color w:val="595959" w:themeColor="text1" w:themeTint="A6"/>
        </w:rPr>
      </w:pPr>
      <w:r w:rsidRPr="006909A1">
        <w:rPr>
          <w:b/>
          <w:color w:val="595959" w:themeColor="text1" w:themeTint="A6"/>
        </w:rPr>
        <w:t>Robert Dean, DO, MBA</w:t>
      </w:r>
    </w:p>
    <w:p w14:paraId="7D40F66D" w14:textId="1FA3286F" w:rsidR="006909A1" w:rsidRDefault="006909A1" w:rsidP="00CB449D">
      <w:pPr>
        <w:rPr>
          <w:color w:val="595959" w:themeColor="text1" w:themeTint="A6"/>
        </w:rPr>
      </w:pPr>
      <w:r>
        <w:rPr>
          <w:color w:val="595959" w:themeColor="text1" w:themeTint="A6"/>
        </w:rPr>
        <w:t>Senior Vice President, Performance Management</w:t>
      </w:r>
    </w:p>
    <w:p w14:paraId="43D363A9" w14:textId="72D775DC" w:rsidR="006909A1" w:rsidRPr="00145C63" w:rsidRDefault="006909A1" w:rsidP="00CB449D">
      <w:pPr>
        <w:rPr>
          <w:color w:val="595959" w:themeColor="text1" w:themeTint="A6"/>
        </w:rPr>
      </w:pPr>
      <w:r>
        <w:rPr>
          <w:color w:val="595959" w:themeColor="text1" w:themeTint="A6"/>
        </w:rPr>
        <w:t>Vizient</w:t>
      </w:r>
    </w:p>
    <w:p w14:paraId="0B0D8A21" w14:textId="77777777" w:rsidR="00CB449D" w:rsidRDefault="00CB449D" w:rsidP="00CB449D">
      <w:pPr>
        <w:rPr>
          <w:color w:val="595959" w:themeColor="text1" w:themeTint="A6"/>
        </w:rPr>
      </w:pPr>
    </w:p>
    <w:p w14:paraId="6A0D161E" w14:textId="77777777" w:rsidR="00F0667C" w:rsidRPr="00145C63" w:rsidRDefault="00F0667C" w:rsidP="00CB449D">
      <w:pPr>
        <w:rPr>
          <w:color w:val="595959" w:themeColor="text1" w:themeTint="A6"/>
        </w:rPr>
      </w:pPr>
      <w:bookmarkStart w:id="0" w:name="_GoBack"/>
      <w:bookmarkEnd w:id="0"/>
    </w:p>
    <w:p w14:paraId="30F378A1" w14:textId="46FE8AB2" w:rsidR="00CB449D" w:rsidRPr="00D13F13" w:rsidRDefault="00553545" w:rsidP="00FE5DF5">
      <w:pPr>
        <w:pStyle w:val="Heading3"/>
        <w:spacing w:before="0"/>
        <w:rPr>
          <w:rFonts w:cs="Arial"/>
          <w:color w:val="01ADAB" w:themeColor="accent4"/>
          <w:sz w:val="24"/>
        </w:rPr>
      </w:pPr>
      <w:r>
        <w:rPr>
          <w:rFonts w:cs="Arial"/>
          <w:b w:val="0"/>
          <w:bCs w:val="0"/>
          <w:color w:val="01ADAB" w:themeColor="accent4"/>
          <w:sz w:val="24"/>
        </w:rPr>
        <w:t>Course reviewer</w:t>
      </w:r>
    </w:p>
    <w:p w14:paraId="3A1DCAA3" w14:textId="77777777" w:rsidR="00FE5DF5" w:rsidRDefault="00FE5DF5" w:rsidP="00FE5DF5">
      <w:pPr>
        <w:rPr>
          <w:b/>
          <w:color w:val="595959" w:themeColor="text1" w:themeTint="A6"/>
        </w:rPr>
      </w:pPr>
    </w:p>
    <w:p w14:paraId="15108CCC" w14:textId="77777777" w:rsidR="00C913AB" w:rsidRPr="00145C63" w:rsidRDefault="00C913AB" w:rsidP="00C913AB">
      <w:pPr>
        <w:rPr>
          <w:b/>
          <w:color w:val="595959" w:themeColor="text1" w:themeTint="A6"/>
        </w:rPr>
      </w:pPr>
      <w:r>
        <w:rPr>
          <w:b/>
          <w:color w:val="595959" w:themeColor="text1" w:themeTint="A6"/>
        </w:rPr>
        <w:t>Lindsay Mayer, MSN, RN, CPHQ (nurse planner)</w:t>
      </w:r>
    </w:p>
    <w:p w14:paraId="36F61BBE" w14:textId="77777777" w:rsidR="00C913AB" w:rsidRPr="00145C63" w:rsidRDefault="00C913AB" w:rsidP="00C913AB">
      <w:pPr>
        <w:rPr>
          <w:color w:val="595959" w:themeColor="text1" w:themeTint="A6"/>
        </w:rPr>
      </w:pPr>
      <w:r>
        <w:rPr>
          <w:color w:val="595959" w:themeColor="text1" w:themeTint="A6"/>
        </w:rPr>
        <w:t>Senior Director, Programs</w:t>
      </w:r>
    </w:p>
    <w:p w14:paraId="1A931341" w14:textId="77777777" w:rsidR="00C913AB" w:rsidRPr="00145C63" w:rsidRDefault="00C913AB" w:rsidP="00C913AB">
      <w:pPr>
        <w:rPr>
          <w:color w:val="595959" w:themeColor="text1" w:themeTint="A6"/>
        </w:rPr>
      </w:pPr>
      <w:r>
        <w:rPr>
          <w:color w:val="595959" w:themeColor="text1" w:themeTint="A6"/>
        </w:rPr>
        <w:t>Vizient</w:t>
      </w:r>
    </w:p>
    <w:p w14:paraId="1E3DD910" w14:textId="77777777" w:rsidR="00CB449D" w:rsidRDefault="00CB449D" w:rsidP="00CB449D">
      <w:pPr>
        <w:rPr>
          <w:color w:val="595959" w:themeColor="text1" w:themeTint="A6"/>
        </w:rPr>
      </w:pPr>
    </w:p>
    <w:p w14:paraId="0ED705FB" w14:textId="77777777" w:rsidR="00F0667C" w:rsidRPr="00145C63" w:rsidRDefault="00F0667C" w:rsidP="00CB449D">
      <w:pPr>
        <w:rPr>
          <w:color w:val="595959" w:themeColor="text1" w:themeTint="A6"/>
        </w:rPr>
      </w:pPr>
    </w:p>
    <w:p w14:paraId="7E02880C" w14:textId="77777777" w:rsidR="00CB449D" w:rsidRDefault="00CB449D" w:rsidP="00FE5DF5">
      <w:pPr>
        <w:pStyle w:val="Heading3"/>
        <w:spacing w:before="0"/>
        <w:rPr>
          <w:rFonts w:cs="Arial"/>
          <w:b w:val="0"/>
          <w:bCs w:val="0"/>
          <w:color w:val="01ADAB"/>
          <w:sz w:val="24"/>
        </w:rPr>
      </w:pPr>
      <w:r>
        <w:rPr>
          <w:rFonts w:cs="Arial"/>
          <w:b w:val="0"/>
          <w:bCs w:val="0"/>
          <w:color w:val="01ADAB"/>
          <w:sz w:val="24"/>
        </w:rPr>
        <w:t>Presenters</w:t>
      </w:r>
    </w:p>
    <w:p w14:paraId="23F3AA41" w14:textId="77777777" w:rsidR="00FE5DF5" w:rsidRPr="00FE5DF5" w:rsidRDefault="00FE5DF5" w:rsidP="00FE5DF5"/>
    <w:p w14:paraId="57D6A560" w14:textId="77777777" w:rsidR="00767D33" w:rsidRPr="00145C63" w:rsidRDefault="00767D33" w:rsidP="00767D33">
      <w:pPr>
        <w:rPr>
          <w:b/>
          <w:color w:val="595959" w:themeColor="text1" w:themeTint="A6"/>
        </w:rPr>
      </w:pPr>
      <w:r>
        <w:rPr>
          <w:b/>
          <w:color w:val="595959" w:themeColor="text1" w:themeTint="A6"/>
        </w:rPr>
        <w:t xml:space="preserve">Julie </w:t>
      </w:r>
      <w:proofErr w:type="spellStart"/>
      <w:r>
        <w:rPr>
          <w:b/>
          <w:color w:val="595959" w:themeColor="text1" w:themeTint="A6"/>
        </w:rPr>
        <w:t>Cerese</w:t>
      </w:r>
      <w:proofErr w:type="spellEnd"/>
      <w:r>
        <w:rPr>
          <w:b/>
          <w:color w:val="595959" w:themeColor="text1" w:themeTint="A6"/>
        </w:rPr>
        <w:t>, BSN, MSN, PhD</w:t>
      </w:r>
    </w:p>
    <w:p w14:paraId="60932D1D" w14:textId="77777777" w:rsidR="00767D33" w:rsidRDefault="00767D33" w:rsidP="00767D33">
      <w:pPr>
        <w:rPr>
          <w:color w:val="595959" w:themeColor="text1" w:themeTint="A6"/>
        </w:rPr>
      </w:pPr>
      <w:r>
        <w:rPr>
          <w:color w:val="595959" w:themeColor="text1" w:themeTint="A6"/>
        </w:rPr>
        <w:t xml:space="preserve">Group Senior Vice President, </w:t>
      </w:r>
      <w:r>
        <w:rPr>
          <w:rFonts w:asciiTheme="majorHAnsi" w:hAnsiTheme="majorHAnsi" w:cstheme="majorHAnsi"/>
          <w:color w:val="595959" w:themeColor="text1" w:themeTint="A6"/>
          <w:szCs w:val="20"/>
        </w:rPr>
        <w:t xml:space="preserve">Solutions Delivery and </w:t>
      </w:r>
      <w:r w:rsidRPr="00E004C1">
        <w:rPr>
          <w:rFonts w:asciiTheme="majorHAnsi" w:hAnsiTheme="majorHAnsi" w:cstheme="majorHAnsi"/>
          <w:color w:val="595959" w:themeColor="text1" w:themeTint="A6"/>
          <w:szCs w:val="20"/>
        </w:rPr>
        <w:t>Performance Management</w:t>
      </w:r>
      <w:r>
        <w:rPr>
          <w:color w:val="595959" w:themeColor="text1" w:themeTint="A6"/>
        </w:rPr>
        <w:t xml:space="preserve"> </w:t>
      </w:r>
    </w:p>
    <w:p w14:paraId="09369831" w14:textId="77777777" w:rsidR="00767D33" w:rsidRDefault="00767D33" w:rsidP="00767D33">
      <w:pPr>
        <w:rPr>
          <w:color w:val="595959" w:themeColor="text1" w:themeTint="A6"/>
        </w:rPr>
      </w:pPr>
      <w:r>
        <w:rPr>
          <w:color w:val="595959" w:themeColor="text1" w:themeTint="A6"/>
        </w:rPr>
        <w:t>Vizient</w:t>
      </w:r>
    </w:p>
    <w:p w14:paraId="316ECECD" w14:textId="77777777" w:rsidR="00347648" w:rsidRDefault="00347648" w:rsidP="00347648">
      <w:pPr>
        <w:rPr>
          <w:color w:val="595959" w:themeColor="text1" w:themeTint="A6"/>
        </w:rPr>
      </w:pPr>
    </w:p>
    <w:p w14:paraId="20386415" w14:textId="429FDF49" w:rsidR="00DA5162" w:rsidRDefault="003726EF" w:rsidP="00DA5162">
      <w:pPr>
        <w:rPr>
          <w:b/>
          <w:color w:val="595959" w:themeColor="text1" w:themeTint="A6"/>
        </w:rPr>
      </w:pPr>
      <w:r>
        <w:rPr>
          <w:b/>
          <w:color w:val="595959" w:themeColor="text1" w:themeTint="A6"/>
        </w:rPr>
        <w:t>Theresa Janner, MSW, LICSW, CCM</w:t>
      </w:r>
    </w:p>
    <w:p w14:paraId="1799B03A" w14:textId="6526FBC2" w:rsidR="00C44BBA" w:rsidRPr="00C44BBA" w:rsidRDefault="003726EF" w:rsidP="00DA5162">
      <w:pPr>
        <w:rPr>
          <w:color w:val="595959" w:themeColor="text1" w:themeTint="A6"/>
        </w:rPr>
      </w:pPr>
      <w:r>
        <w:rPr>
          <w:color w:val="595959" w:themeColor="text1" w:themeTint="A6"/>
        </w:rPr>
        <w:t>Director of Social Work</w:t>
      </w:r>
    </w:p>
    <w:p w14:paraId="2E6434F9" w14:textId="55853DE7" w:rsidR="00DA5162" w:rsidRDefault="003726EF" w:rsidP="00DA5162">
      <w:pPr>
        <w:rPr>
          <w:color w:val="595959" w:themeColor="text1" w:themeTint="A6"/>
        </w:rPr>
      </w:pPr>
      <w:r>
        <w:rPr>
          <w:color w:val="595959" w:themeColor="text1" w:themeTint="A6"/>
        </w:rPr>
        <w:t>Rhode Island Hospital (Lifespan)</w:t>
      </w:r>
    </w:p>
    <w:p w14:paraId="7261A711" w14:textId="77777777" w:rsidR="00164865" w:rsidRDefault="00164865" w:rsidP="00DA5162">
      <w:pPr>
        <w:rPr>
          <w:color w:val="595959" w:themeColor="text1" w:themeTint="A6"/>
        </w:rPr>
      </w:pPr>
    </w:p>
    <w:p w14:paraId="5BB5C41D" w14:textId="25C4BC38" w:rsidR="00767D33" w:rsidRPr="00767D33" w:rsidRDefault="003726EF" w:rsidP="00DA5162">
      <w:pPr>
        <w:rPr>
          <w:b/>
          <w:color w:val="595959" w:themeColor="text1" w:themeTint="A6"/>
        </w:rPr>
      </w:pPr>
      <w:r>
        <w:rPr>
          <w:b/>
          <w:color w:val="595959" w:themeColor="text1" w:themeTint="A6"/>
        </w:rPr>
        <w:t>Penny Gilbert, MBA, MSN</w:t>
      </w:r>
      <w:r w:rsidR="00F0667C">
        <w:rPr>
          <w:b/>
          <w:color w:val="595959" w:themeColor="text1" w:themeTint="A6"/>
        </w:rPr>
        <w:t>, RN, NEA-BC, CPHQ, DNP student</w:t>
      </w:r>
    </w:p>
    <w:p w14:paraId="5C1DA33F" w14:textId="79531BE5" w:rsidR="00767D33" w:rsidRDefault="00F0667C" w:rsidP="00DA5162">
      <w:pPr>
        <w:rPr>
          <w:color w:val="595959" w:themeColor="text1" w:themeTint="A6"/>
        </w:rPr>
      </w:pPr>
      <w:r>
        <w:rPr>
          <w:color w:val="595959" w:themeColor="text1" w:themeTint="A6"/>
        </w:rPr>
        <w:t>Transitional Care Services, Enterprise Director</w:t>
      </w:r>
    </w:p>
    <w:p w14:paraId="04620B1E" w14:textId="2FCC8D1B" w:rsidR="00F0667C" w:rsidRDefault="00F0667C" w:rsidP="00DA5162">
      <w:pPr>
        <w:rPr>
          <w:color w:val="595959" w:themeColor="text1" w:themeTint="A6"/>
        </w:rPr>
      </w:pPr>
      <w:r>
        <w:rPr>
          <w:color w:val="595959" w:themeColor="text1" w:themeTint="A6"/>
        </w:rPr>
        <w:t>University of Kentucky Albert B. Chandler Hospital</w:t>
      </w:r>
    </w:p>
    <w:p w14:paraId="5FD07031" w14:textId="77777777" w:rsidR="00767D33" w:rsidRDefault="00767D33" w:rsidP="00DA5162">
      <w:pPr>
        <w:rPr>
          <w:color w:val="595959" w:themeColor="text1" w:themeTint="A6"/>
        </w:rPr>
      </w:pPr>
    </w:p>
    <w:p w14:paraId="5A6CF485" w14:textId="2F0097C7" w:rsidR="00767D33" w:rsidRPr="00767D33" w:rsidRDefault="00F0667C" w:rsidP="00DA5162">
      <w:pPr>
        <w:rPr>
          <w:b/>
          <w:color w:val="595959" w:themeColor="text1" w:themeTint="A6"/>
        </w:rPr>
      </w:pPr>
      <w:r>
        <w:rPr>
          <w:b/>
          <w:color w:val="595959" w:themeColor="text1" w:themeTint="A6"/>
        </w:rPr>
        <w:t>David Levine, MD</w:t>
      </w:r>
    </w:p>
    <w:p w14:paraId="196620CD" w14:textId="69D1599F" w:rsidR="00767D33" w:rsidRDefault="00F0667C" w:rsidP="00DA5162">
      <w:pPr>
        <w:rPr>
          <w:color w:val="595959" w:themeColor="text1" w:themeTint="A6"/>
        </w:rPr>
      </w:pPr>
      <w:r>
        <w:rPr>
          <w:color w:val="595959" w:themeColor="text1" w:themeTint="A6"/>
        </w:rPr>
        <w:t>SVP Advanced Analytics and Informatics</w:t>
      </w:r>
    </w:p>
    <w:p w14:paraId="33A802CB" w14:textId="23E99971" w:rsidR="00767D33" w:rsidRDefault="00F0667C" w:rsidP="00DA5162">
      <w:pPr>
        <w:rPr>
          <w:color w:val="595959" w:themeColor="text1" w:themeTint="A6"/>
        </w:rPr>
      </w:pPr>
      <w:r>
        <w:rPr>
          <w:color w:val="595959" w:themeColor="text1" w:themeTint="A6"/>
        </w:rPr>
        <w:t>Vizient</w:t>
      </w:r>
    </w:p>
    <w:p w14:paraId="7C249EB6" w14:textId="77777777" w:rsidR="00F0667C" w:rsidRDefault="00F0667C" w:rsidP="00DA5162">
      <w:pPr>
        <w:rPr>
          <w:color w:val="595959" w:themeColor="text1" w:themeTint="A6"/>
        </w:rPr>
      </w:pPr>
    </w:p>
    <w:p w14:paraId="53B03820" w14:textId="538A8B9B" w:rsidR="00F0667C" w:rsidRPr="00F0667C" w:rsidRDefault="00F0667C" w:rsidP="00DA5162">
      <w:pPr>
        <w:rPr>
          <w:b/>
          <w:color w:val="595959" w:themeColor="text1" w:themeTint="A6"/>
        </w:rPr>
      </w:pPr>
      <w:r w:rsidRPr="00F0667C">
        <w:rPr>
          <w:b/>
          <w:color w:val="595959" w:themeColor="text1" w:themeTint="A6"/>
        </w:rPr>
        <w:t>Abraham D. Gunn</w:t>
      </w:r>
    </w:p>
    <w:p w14:paraId="4AEF25D0" w14:textId="54D6C2C0" w:rsidR="00F0667C" w:rsidRDefault="00F0667C" w:rsidP="00DA5162">
      <w:pPr>
        <w:rPr>
          <w:color w:val="595959" w:themeColor="text1" w:themeTint="A6"/>
        </w:rPr>
      </w:pPr>
      <w:r>
        <w:rPr>
          <w:color w:val="595959" w:themeColor="text1" w:themeTint="A6"/>
        </w:rPr>
        <w:t>Director, Office of Policy and Performance, Response Directorate</w:t>
      </w:r>
    </w:p>
    <w:p w14:paraId="7AE8ECF1" w14:textId="4DFA1A7D" w:rsidR="00F0667C" w:rsidRPr="00C44BBA" w:rsidRDefault="00F0667C" w:rsidP="00DA5162">
      <w:pPr>
        <w:rPr>
          <w:color w:val="595959" w:themeColor="text1" w:themeTint="A6"/>
        </w:rPr>
      </w:pPr>
      <w:r>
        <w:rPr>
          <w:color w:val="595959" w:themeColor="text1" w:themeTint="A6"/>
        </w:rPr>
        <w:t>FEMA</w:t>
      </w:r>
    </w:p>
    <w:p w14:paraId="1056CB21"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84D37" w14:textId="77777777"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A7755"/>
    <w:multiLevelType w:val="hybridMultilevel"/>
    <w:tmpl w:val="7FE4F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FF5217"/>
    <w:multiLevelType w:val="hybridMultilevel"/>
    <w:tmpl w:val="29B0D0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0B5A3B"/>
    <w:multiLevelType w:val="hybridMultilevel"/>
    <w:tmpl w:val="A5CCF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4"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7"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6"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1"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8"/>
  </w:num>
  <w:num w:numId="2">
    <w:abstractNumId w:val="20"/>
  </w:num>
  <w:num w:numId="3">
    <w:abstractNumId w:val="35"/>
  </w:num>
  <w:num w:numId="4">
    <w:abstractNumId w:val="35"/>
  </w:num>
  <w:num w:numId="5">
    <w:abstractNumId w:val="32"/>
  </w:num>
  <w:num w:numId="6">
    <w:abstractNumId w:val="5"/>
  </w:num>
  <w:num w:numId="7">
    <w:abstractNumId w:val="27"/>
  </w:num>
  <w:num w:numId="8">
    <w:abstractNumId w:val="42"/>
  </w:num>
  <w:num w:numId="9">
    <w:abstractNumId w:val="39"/>
  </w:num>
  <w:num w:numId="10">
    <w:abstractNumId w:val="43"/>
  </w:num>
  <w:num w:numId="11">
    <w:abstractNumId w:val="15"/>
  </w:num>
  <w:num w:numId="12">
    <w:abstractNumId w:val="29"/>
  </w:num>
  <w:num w:numId="13">
    <w:abstractNumId w:val="19"/>
  </w:num>
  <w:num w:numId="14">
    <w:abstractNumId w:val="34"/>
  </w:num>
  <w:num w:numId="15">
    <w:abstractNumId w:val="22"/>
  </w:num>
  <w:num w:numId="16">
    <w:abstractNumId w:val="7"/>
  </w:num>
  <w:num w:numId="17">
    <w:abstractNumId w:val="16"/>
  </w:num>
  <w:num w:numId="18">
    <w:abstractNumId w:val="38"/>
  </w:num>
  <w:num w:numId="19">
    <w:abstractNumId w:val="41"/>
  </w:num>
  <w:num w:numId="20">
    <w:abstractNumId w:val="31"/>
  </w:num>
  <w:num w:numId="21">
    <w:abstractNumId w:val="11"/>
  </w:num>
  <w:num w:numId="22">
    <w:abstractNumId w:val="25"/>
  </w:num>
  <w:num w:numId="23">
    <w:abstractNumId w:val="14"/>
  </w:num>
  <w:num w:numId="24">
    <w:abstractNumId w:val="37"/>
  </w:num>
  <w:num w:numId="25">
    <w:abstractNumId w:val="4"/>
  </w:num>
  <w:num w:numId="26">
    <w:abstractNumId w:val="23"/>
  </w:num>
  <w:num w:numId="27">
    <w:abstractNumId w:val="40"/>
  </w:num>
  <w:num w:numId="28">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0"/>
  </w:num>
  <w:num w:numId="32">
    <w:abstractNumId w:val="9"/>
  </w:num>
  <w:num w:numId="33">
    <w:abstractNumId w:val="36"/>
  </w:num>
  <w:num w:numId="34">
    <w:abstractNumId w:val="24"/>
  </w:num>
  <w:num w:numId="35">
    <w:abstractNumId w:val="12"/>
  </w:num>
  <w:num w:numId="36">
    <w:abstractNumId w:val="1"/>
  </w:num>
  <w:num w:numId="37">
    <w:abstractNumId w:val="0"/>
  </w:num>
  <w:num w:numId="38">
    <w:abstractNumId w:val="6"/>
  </w:num>
  <w:num w:numId="39">
    <w:abstractNumId w:val="8"/>
  </w:num>
  <w:num w:numId="40">
    <w:abstractNumId w:val="3"/>
  </w:num>
  <w:num w:numId="41">
    <w:abstractNumId w:val="21"/>
  </w:num>
  <w:num w:numId="42">
    <w:abstractNumId w:val="33"/>
  </w:num>
  <w:num w:numId="43">
    <w:abstractNumId w:val="18"/>
  </w:num>
  <w:num w:numId="44">
    <w:abstractNumId w:val="13"/>
  </w:num>
  <w:num w:numId="45">
    <w:abstractNumId w:val="26"/>
  </w:num>
  <w:num w:numId="46">
    <w:abstractNumId w:val="10"/>
  </w:num>
  <w:num w:numId="47">
    <w:abstractNumId w:val="17"/>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21D7D"/>
    <w:rsid w:val="000240C0"/>
    <w:rsid w:val="00035D1B"/>
    <w:rsid w:val="00040BC4"/>
    <w:rsid w:val="00052CEC"/>
    <w:rsid w:val="00056A0F"/>
    <w:rsid w:val="00060037"/>
    <w:rsid w:val="00060A68"/>
    <w:rsid w:val="00060DE0"/>
    <w:rsid w:val="00065834"/>
    <w:rsid w:val="000765B6"/>
    <w:rsid w:val="00095B16"/>
    <w:rsid w:val="000970CD"/>
    <w:rsid w:val="000F1401"/>
    <w:rsid w:val="000F5D5F"/>
    <w:rsid w:val="001035DD"/>
    <w:rsid w:val="00104CA4"/>
    <w:rsid w:val="00122743"/>
    <w:rsid w:val="001255F0"/>
    <w:rsid w:val="0013180C"/>
    <w:rsid w:val="00132AA2"/>
    <w:rsid w:val="00141630"/>
    <w:rsid w:val="001449C2"/>
    <w:rsid w:val="00145C63"/>
    <w:rsid w:val="0015087F"/>
    <w:rsid w:val="0015299B"/>
    <w:rsid w:val="001537EB"/>
    <w:rsid w:val="00155C68"/>
    <w:rsid w:val="00155E54"/>
    <w:rsid w:val="001566AD"/>
    <w:rsid w:val="001621CC"/>
    <w:rsid w:val="00164865"/>
    <w:rsid w:val="00165966"/>
    <w:rsid w:val="001707FD"/>
    <w:rsid w:val="001716CE"/>
    <w:rsid w:val="00175E57"/>
    <w:rsid w:val="00182E6B"/>
    <w:rsid w:val="00185D37"/>
    <w:rsid w:val="001C7D1D"/>
    <w:rsid w:val="001D2425"/>
    <w:rsid w:val="001D3415"/>
    <w:rsid w:val="001D56DD"/>
    <w:rsid w:val="001F5E4B"/>
    <w:rsid w:val="00200804"/>
    <w:rsid w:val="00200BDE"/>
    <w:rsid w:val="00211BA3"/>
    <w:rsid w:val="00211EFB"/>
    <w:rsid w:val="002210D7"/>
    <w:rsid w:val="00231702"/>
    <w:rsid w:val="00273E1B"/>
    <w:rsid w:val="0029361D"/>
    <w:rsid w:val="002978E4"/>
    <w:rsid w:val="002B3983"/>
    <w:rsid w:val="002C549F"/>
    <w:rsid w:val="002C7C0C"/>
    <w:rsid w:val="002D0D3A"/>
    <w:rsid w:val="002D2B13"/>
    <w:rsid w:val="002D2FCE"/>
    <w:rsid w:val="002E26E9"/>
    <w:rsid w:val="002E5346"/>
    <w:rsid w:val="00307785"/>
    <w:rsid w:val="00312693"/>
    <w:rsid w:val="00315D23"/>
    <w:rsid w:val="00316BC2"/>
    <w:rsid w:val="003259A5"/>
    <w:rsid w:val="00330B71"/>
    <w:rsid w:val="003404C7"/>
    <w:rsid w:val="0034051C"/>
    <w:rsid w:val="00347648"/>
    <w:rsid w:val="00350D84"/>
    <w:rsid w:val="0035174D"/>
    <w:rsid w:val="003539AF"/>
    <w:rsid w:val="003726EF"/>
    <w:rsid w:val="003764AF"/>
    <w:rsid w:val="00380106"/>
    <w:rsid w:val="00395719"/>
    <w:rsid w:val="003A65B4"/>
    <w:rsid w:val="003B021D"/>
    <w:rsid w:val="003B51D8"/>
    <w:rsid w:val="003B5D8E"/>
    <w:rsid w:val="003B687F"/>
    <w:rsid w:val="003C51E8"/>
    <w:rsid w:val="003C6062"/>
    <w:rsid w:val="003E1362"/>
    <w:rsid w:val="003E319D"/>
    <w:rsid w:val="003E4049"/>
    <w:rsid w:val="003E424B"/>
    <w:rsid w:val="003E7964"/>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955D8"/>
    <w:rsid w:val="004A294A"/>
    <w:rsid w:val="004A35F8"/>
    <w:rsid w:val="004A5394"/>
    <w:rsid w:val="004A677D"/>
    <w:rsid w:val="004B0F88"/>
    <w:rsid w:val="004B3F48"/>
    <w:rsid w:val="004C3FD4"/>
    <w:rsid w:val="004C7814"/>
    <w:rsid w:val="004C7923"/>
    <w:rsid w:val="004D66E5"/>
    <w:rsid w:val="004E45D3"/>
    <w:rsid w:val="00520393"/>
    <w:rsid w:val="005228D3"/>
    <w:rsid w:val="005349BB"/>
    <w:rsid w:val="00541FB2"/>
    <w:rsid w:val="00542D16"/>
    <w:rsid w:val="00552F0C"/>
    <w:rsid w:val="00553545"/>
    <w:rsid w:val="0055599E"/>
    <w:rsid w:val="00560C84"/>
    <w:rsid w:val="00560CD0"/>
    <w:rsid w:val="00563BEA"/>
    <w:rsid w:val="00586A2D"/>
    <w:rsid w:val="00586A82"/>
    <w:rsid w:val="00587434"/>
    <w:rsid w:val="0059060D"/>
    <w:rsid w:val="00592B90"/>
    <w:rsid w:val="005A78EF"/>
    <w:rsid w:val="005C5387"/>
    <w:rsid w:val="005F0F90"/>
    <w:rsid w:val="005F37E5"/>
    <w:rsid w:val="005F3EA9"/>
    <w:rsid w:val="005F53FC"/>
    <w:rsid w:val="005F7196"/>
    <w:rsid w:val="00607C19"/>
    <w:rsid w:val="00612814"/>
    <w:rsid w:val="0063036E"/>
    <w:rsid w:val="00636E51"/>
    <w:rsid w:val="00642B45"/>
    <w:rsid w:val="00654283"/>
    <w:rsid w:val="0067553E"/>
    <w:rsid w:val="006775CF"/>
    <w:rsid w:val="006909A1"/>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51A26"/>
    <w:rsid w:val="00756986"/>
    <w:rsid w:val="00767D33"/>
    <w:rsid w:val="00773C64"/>
    <w:rsid w:val="00775D79"/>
    <w:rsid w:val="0078104A"/>
    <w:rsid w:val="007910DA"/>
    <w:rsid w:val="0079149D"/>
    <w:rsid w:val="007C2570"/>
    <w:rsid w:val="007C6E08"/>
    <w:rsid w:val="007D473D"/>
    <w:rsid w:val="007E255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E6E96"/>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56054"/>
    <w:rsid w:val="00A63265"/>
    <w:rsid w:val="00A71CDB"/>
    <w:rsid w:val="00A72FD6"/>
    <w:rsid w:val="00A74032"/>
    <w:rsid w:val="00A75D93"/>
    <w:rsid w:val="00A80CF0"/>
    <w:rsid w:val="00A87783"/>
    <w:rsid w:val="00A90C35"/>
    <w:rsid w:val="00A96F4A"/>
    <w:rsid w:val="00AA1D78"/>
    <w:rsid w:val="00AA67AC"/>
    <w:rsid w:val="00AA6FEB"/>
    <w:rsid w:val="00AB0BC1"/>
    <w:rsid w:val="00AB7CE1"/>
    <w:rsid w:val="00AC76C2"/>
    <w:rsid w:val="00AC79B9"/>
    <w:rsid w:val="00AD6E51"/>
    <w:rsid w:val="00AE5182"/>
    <w:rsid w:val="00AF32FC"/>
    <w:rsid w:val="00AF364E"/>
    <w:rsid w:val="00AF3AF2"/>
    <w:rsid w:val="00AF44C9"/>
    <w:rsid w:val="00B02C6B"/>
    <w:rsid w:val="00B04281"/>
    <w:rsid w:val="00B1796A"/>
    <w:rsid w:val="00B213B6"/>
    <w:rsid w:val="00B3199E"/>
    <w:rsid w:val="00B52641"/>
    <w:rsid w:val="00B640EE"/>
    <w:rsid w:val="00B65EAB"/>
    <w:rsid w:val="00B75EF3"/>
    <w:rsid w:val="00B7767D"/>
    <w:rsid w:val="00B82B14"/>
    <w:rsid w:val="00B82EE5"/>
    <w:rsid w:val="00B9109B"/>
    <w:rsid w:val="00B914EC"/>
    <w:rsid w:val="00BA2D73"/>
    <w:rsid w:val="00BA6CBF"/>
    <w:rsid w:val="00BB0614"/>
    <w:rsid w:val="00BB6CB3"/>
    <w:rsid w:val="00BB6F5C"/>
    <w:rsid w:val="00BB7234"/>
    <w:rsid w:val="00BC037D"/>
    <w:rsid w:val="00BC3377"/>
    <w:rsid w:val="00BC3FDA"/>
    <w:rsid w:val="00BE6400"/>
    <w:rsid w:val="00BF5337"/>
    <w:rsid w:val="00C04534"/>
    <w:rsid w:val="00C205E3"/>
    <w:rsid w:val="00C36F35"/>
    <w:rsid w:val="00C370B8"/>
    <w:rsid w:val="00C406F6"/>
    <w:rsid w:val="00C40AB2"/>
    <w:rsid w:val="00C419FD"/>
    <w:rsid w:val="00C41D22"/>
    <w:rsid w:val="00C44BBA"/>
    <w:rsid w:val="00C55AA4"/>
    <w:rsid w:val="00C758A2"/>
    <w:rsid w:val="00C90C2A"/>
    <w:rsid w:val="00C913AB"/>
    <w:rsid w:val="00C93913"/>
    <w:rsid w:val="00C93CE2"/>
    <w:rsid w:val="00C948AC"/>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054D"/>
    <w:rsid w:val="00D97E07"/>
    <w:rsid w:val="00DA5162"/>
    <w:rsid w:val="00DA6BD0"/>
    <w:rsid w:val="00DB507E"/>
    <w:rsid w:val="00DC09A4"/>
    <w:rsid w:val="00DE18AA"/>
    <w:rsid w:val="00DE3426"/>
    <w:rsid w:val="00DF65D5"/>
    <w:rsid w:val="00E37340"/>
    <w:rsid w:val="00E435CD"/>
    <w:rsid w:val="00E47D10"/>
    <w:rsid w:val="00E50346"/>
    <w:rsid w:val="00E609BA"/>
    <w:rsid w:val="00E63522"/>
    <w:rsid w:val="00E63D33"/>
    <w:rsid w:val="00E64E1E"/>
    <w:rsid w:val="00E6655D"/>
    <w:rsid w:val="00EA0EB6"/>
    <w:rsid w:val="00EA13B8"/>
    <w:rsid w:val="00EB1CBC"/>
    <w:rsid w:val="00EC0481"/>
    <w:rsid w:val="00ED0769"/>
    <w:rsid w:val="00ED457B"/>
    <w:rsid w:val="00EE2ECB"/>
    <w:rsid w:val="00EF51E1"/>
    <w:rsid w:val="00F0667C"/>
    <w:rsid w:val="00F146F1"/>
    <w:rsid w:val="00F20160"/>
    <w:rsid w:val="00F206F3"/>
    <w:rsid w:val="00F23794"/>
    <w:rsid w:val="00F40406"/>
    <w:rsid w:val="00F4230E"/>
    <w:rsid w:val="00F45D18"/>
    <w:rsid w:val="00F47F98"/>
    <w:rsid w:val="00F63FFC"/>
    <w:rsid w:val="00F739D0"/>
    <w:rsid w:val="00F748D1"/>
    <w:rsid w:val="00F85FA6"/>
    <w:rsid w:val="00F86027"/>
    <w:rsid w:val="00FB393D"/>
    <w:rsid w:val="00FC4202"/>
    <w:rsid w:val="00FD3B8D"/>
    <w:rsid w:val="00FD544F"/>
    <w:rsid w:val="00FE3941"/>
    <w:rsid w:val="00FE5DF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1313"/>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paragraph" w:customStyle="1" w:styleId="VZTTable2Text">
    <w:name w:val="VZT Table 2 Text"/>
    <w:basedOn w:val="Normal"/>
    <w:rsid w:val="00A56054"/>
    <w:pPr>
      <w:autoSpaceDE w:val="0"/>
      <w:autoSpaceDN w:val="0"/>
      <w:adjustRightInd w:val="0"/>
    </w:pPr>
    <w:rPr>
      <w:rFonts w:eastAsia="Times New Roman" w:cs="Arial"/>
      <w:color w:val="696969" w:themeColor="text2"/>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Definition name="AD_HOC" displayName="AD_HOC" id="9426ea6f-1b24-4683-bca3-85d71f6375fd" isdomainofvalue="False" dataSourceId="80be7e5f-6e71-448c-9228-23264555308c"/>
</file>

<file path=customXml/item10.xml><?xml version="1.0" encoding="utf-8"?>
<VariableListDefinition name="Computed" displayName="Computed" id="69155e26-4760-488b-ab4c-bb15b0f8b2a2" isdomainofvalue="False" dataSourceId="87651697-ca1f-4d80-9f69-bb743e325714"/>
</file>

<file path=customXml/item11.xml><?xml version="1.0" encoding="utf-8"?>
<DataSourceInfo>
  <Id>80be7e5f-6e71-448c-9228-23264555308c</Id>
  <MajorVersion>0</MajorVersion>
  <MinorVersion>1</MinorVersion>
  <DataSourceType>Ad_Hoc</DataSourceType>
  <Name>AD_HOC</Name>
  <Description/>
  <Filter/>
  <DataFields/>
</DataSourceInfo>
</file>

<file path=customXml/item12.xml><?xml version="1.0" encoding="utf-8"?>
<SourceDataModel Name="System" TargetDataSourceId="00b80028-d226-4a39-9a19-6787589aad19"/>
</file>

<file path=customXml/item13.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4.xml><?xml version="1.0" encoding="utf-8"?>
<SourceDataModel Name="AD_HOC" TargetDataSourceId="80be7e5f-6e71-448c-9228-23264555308c"/>
</file>

<file path=customXml/item15.xml><?xml version="1.0" encoding="utf-8"?>
<SourceDataModel Name="Computed" TargetDataSourceId="87651697-ca1f-4d80-9f69-bb743e325714"/>
</file>

<file path=customXml/item16.xml><?xml version="1.0" encoding="utf-8"?>
<?mso-contentType ?>
<FormTemplates xmlns="http://schemas.microsoft.com/sharepoint/v3/contenttype/forms">
  <Display>DocumentLibraryForm</Display>
  <Edit>DocumentLibraryForm</Edit>
  <New>DocumentLibraryForm</New>
</FormTemplates>
</file>

<file path=customXml/item1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8.xml><?xml version="1.0" encoding="utf-8"?>
<DataSourceInfo>
  <Id>00b80028-d226-4a39-9a19-6787589aad19</Id>
  <MajorVersion>0</MajorVersion>
  <MinorVersion>1</MinorVersion>
  <DataSourceType>System</DataSourceType>
  <Name>System</Name>
  <Description/>
  <Filter/>
  <DataFields/>
</DataSourceInfo>
</file>

<file path=customXml/item19.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xml><?xml version="1.0" encoding="utf-8"?>
<DocPartTree/>
</file>

<file path=customXml/item20.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2.xml><?xml version="1.0" encoding="utf-8"?>
<AllExternalAdhocVariableMappings/>
</file>

<file path=customXml/item23.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4.xml><?xml version="1.0" encoding="utf-8"?>
<VariableUsageMapping/>
</file>

<file path=customXml/item25.xml><?xml version="1.0" encoding="utf-8"?>
<VariableListDefinition name="System" displayName="System" id="dc9731b4-d0d2-4ed5-b20d-434d69de1706" isdomainofvalue="False" dataSourceId="00b80028-d226-4a39-9a19-6787589aad19"/>
</file>

<file path=customXml/item26.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4.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5.xml><?xml version="1.0" encoding="utf-8"?>
<AllWordPDs>
</AllWordPDs>
</file>

<file path=customXml/item6.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7.xml><?xml version="1.0" encoding="utf-8"?>
<AllMetadata/>
</file>

<file path=customXml/item8.xml><?xml version="1.0" encoding="utf-8"?>
<DataSourceInfo>
  <Id>87651697-ca1f-4d80-9f69-bb743e325714</Id>
  <MajorVersion>0</MajorVersion>
  <MinorVersion>1</MinorVersion>
  <DataSourceType>Expression</DataSourceType>
  <Name>Computed</Name>
  <Description/>
  <Filter/>
  <DataFields/>
</DataSourceInfo>
</file>

<file path=customXml/item9.xml><?xml version="1.0" encoding="utf-8"?>
<?mso-contentType ?>
<SharedContentType xmlns="Microsoft.SharePoint.Taxonomy.ContentTypeSync" SourceId="c9bec5de-3132-4daf-ae55-1613447ae162" ContentTypeId="0x0101003892C1470B32FA4ABADA805F9A36FDE40106" PreviousValue="false"/>
</file>

<file path=customXml/itemProps1.xml><?xml version="1.0" encoding="utf-8"?>
<ds:datastoreItem xmlns:ds="http://schemas.openxmlformats.org/officeDocument/2006/customXml" ds:itemID="{1D690A50-E3B4-44F5-A4C5-75EEC88CF4EC}">
  <ds:schemaRefs/>
</ds:datastoreItem>
</file>

<file path=customXml/itemProps10.xml><?xml version="1.0" encoding="utf-8"?>
<ds:datastoreItem xmlns:ds="http://schemas.openxmlformats.org/officeDocument/2006/customXml" ds:itemID="{37871AC4-84F1-4DCF-9181-89FBC406BA26}">
  <ds:schemaRefs/>
</ds:datastoreItem>
</file>

<file path=customXml/itemProps11.xml><?xml version="1.0" encoding="utf-8"?>
<ds:datastoreItem xmlns:ds="http://schemas.openxmlformats.org/officeDocument/2006/customXml" ds:itemID="{D4628565-9CB4-4F10-AA9C-1309D57A874A}">
  <ds:schemaRefs/>
</ds:datastoreItem>
</file>

<file path=customXml/itemProps12.xml><?xml version="1.0" encoding="utf-8"?>
<ds:datastoreItem xmlns:ds="http://schemas.openxmlformats.org/officeDocument/2006/customXml" ds:itemID="{E0C162D0-F7BA-4089-AC31-880761F0BD65}">
  <ds:schemaRefs/>
</ds:datastoreItem>
</file>

<file path=customXml/itemProps13.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4.xml><?xml version="1.0" encoding="utf-8"?>
<ds:datastoreItem xmlns:ds="http://schemas.openxmlformats.org/officeDocument/2006/customXml" ds:itemID="{D44D0B5A-EC6D-4AEA-A833-02344E0C6DB2}">
  <ds:schemaRefs/>
</ds:datastoreItem>
</file>

<file path=customXml/itemProps15.xml><?xml version="1.0" encoding="utf-8"?>
<ds:datastoreItem xmlns:ds="http://schemas.openxmlformats.org/officeDocument/2006/customXml" ds:itemID="{4C134B16-2CC0-4F00-BAB8-0BCCEF3E9F16}">
  <ds:schemaRefs/>
</ds:datastoreItem>
</file>

<file path=customXml/itemProps16.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7.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8.xml><?xml version="1.0" encoding="utf-8"?>
<ds:datastoreItem xmlns:ds="http://schemas.openxmlformats.org/officeDocument/2006/customXml" ds:itemID="{7CA12843-4DEB-4A4D-9869-29F66BB28D05}">
  <ds:schemaRefs/>
</ds:datastoreItem>
</file>

<file path=customXml/itemProps19.xml><?xml version="1.0" encoding="utf-8"?>
<ds:datastoreItem xmlns:ds="http://schemas.openxmlformats.org/officeDocument/2006/customXml" ds:itemID="{0510B9D0-C027-45D1-B797-FA865004CBBF}">
  <ds:schemaRefs/>
</ds:datastoreItem>
</file>

<file path=customXml/itemProps2.xml><?xml version="1.0" encoding="utf-8"?>
<ds:datastoreItem xmlns:ds="http://schemas.openxmlformats.org/officeDocument/2006/customXml" ds:itemID="{54E4ECD0-5730-4CBC-B5C8-CDD180BD053A}">
  <ds:schemaRefs/>
</ds:datastoreItem>
</file>

<file path=customXml/itemProps20.xml><?xml version="1.0" encoding="utf-8"?>
<ds:datastoreItem xmlns:ds="http://schemas.openxmlformats.org/officeDocument/2006/customXml" ds:itemID="{DE544662-F77F-4442-B53C-A34A18686309}">
  <ds:schemaRefs/>
</ds:datastoreItem>
</file>

<file path=customXml/itemProps21.xml><?xml version="1.0" encoding="utf-8"?>
<ds:datastoreItem xmlns:ds="http://schemas.openxmlformats.org/officeDocument/2006/customXml" ds:itemID="{5BEF3205-EB69-4E70-BFE8-AFB1DD2B0B96}">
  <ds:schemaRefs>
    <ds:schemaRef ds:uri="0b2929d2-a33e-45c9-980d-b30e626659d9"/>
    <ds:schemaRef ds:uri="http://schemas.microsoft.com/sharepoint/v3"/>
    <ds:schemaRef ds:uri="http://purl.org/dc/terms/"/>
    <ds:schemaRef ds:uri="1de6e417-ba3b-42be-b14a-7f4cb43c809f"/>
    <ds:schemaRef ds:uri="http://schemas.microsoft.com/office/infopath/2007/PartnerControls"/>
    <ds:schemaRef ds:uri="http://schemas.microsoft.com/office/2006/documentManagement/types"/>
    <ds:schemaRef ds:uri="fff2b044-c74a-4bd8-8e92-b14b9b13b2b5"/>
    <ds:schemaRef ds:uri="http://schemas.openxmlformats.org/package/2006/metadata/core-properties"/>
    <ds:schemaRef ds:uri="http://schemas.microsoft.com/sharepoint/v3/fields"/>
    <ds:schemaRef ds:uri="http://purl.org/dc/elements/1.1/"/>
    <ds:schemaRef ds:uri="http://schemas.microsoft.com/office/2006/metadata/properties"/>
    <ds:schemaRef ds:uri="01e59a59-e903-4787-b1b4-4a99956146ec"/>
    <ds:schemaRef ds:uri="http://www.w3.org/XML/1998/namespace"/>
    <ds:schemaRef ds:uri="http://purl.org/dc/dcmitype/"/>
  </ds:schemaRefs>
</ds:datastoreItem>
</file>

<file path=customXml/itemProps22.xml><?xml version="1.0" encoding="utf-8"?>
<ds:datastoreItem xmlns:ds="http://schemas.openxmlformats.org/officeDocument/2006/customXml" ds:itemID="{7B773B23-CD27-407C-8EF7-714316C2ACF2}">
  <ds:schemaRefs/>
</ds:datastoreItem>
</file>

<file path=customXml/itemProps23.xml><?xml version="1.0" encoding="utf-8"?>
<ds:datastoreItem xmlns:ds="http://schemas.openxmlformats.org/officeDocument/2006/customXml" ds:itemID="{5B401B9D-B553-4B56-A34A-971673CC9681}">
  <ds:schemaRefs/>
</ds:datastoreItem>
</file>

<file path=customXml/itemProps24.xml><?xml version="1.0" encoding="utf-8"?>
<ds:datastoreItem xmlns:ds="http://schemas.openxmlformats.org/officeDocument/2006/customXml" ds:itemID="{E714D73B-064F-4FC2-AD89-143579607756}">
  <ds:schemaRefs/>
</ds:datastoreItem>
</file>

<file path=customXml/itemProps25.xml><?xml version="1.0" encoding="utf-8"?>
<ds:datastoreItem xmlns:ds="http://schemas.openxmlformats.org/officeDocument/2006/customXml" ds:itemID="{80CE4447-D1BD-469E-BD8B-B31A4C9A896F}">
  <ds:schemaRefs/>
</ds:datastoreItem>
</file>

<file path=customXml/itemProps26.xml><?xml version="1.0" encoding="utf-8"?>
<ds:datastoreItem xmlns:ds="http://schemas.openxmlformats.org/officeDocument/2006/customXml" ds:itemID="{BEAFDBBE-0F51-4017-B707-8386C7FBABFD}">
  <ds:schemaRefs/>
</ds:datastoreItem>
</file>

<file path=customXml/itemProps27.xml><?xml version="1.0" encoding="utf-8"?>
<ds:datastoreItem xmlns:ds="http://schemas.openxmlformats.org/officeDocument/2006/customXml" ds:itemID="{8FFB301B-09C7-4CBD-B8E1-D990666FD40B}">
  <ds:schemaRefs>
    <ds:schemaRef ds:uri="http://schemas.openxmlformats.org/officeDocument/2006/bibliography"/>
  </ds:schemaRefs>
</ds:datastoreItem>
</file>

<file path=customXml/itemProps3.xml><?xml version="1.0" encoding="utf-8"?>
<ds:datastoreItem xmlns:ds="http://schemas.openxmlformats.org/officeDocument/2006/customXml" ds:itemID="{0D4A98D7-A056-4A12-A949-9E2EE5A35FE4}">
  <ds:schemaRefs/>
</ds:datastoreItem>
</file>

<file path=customXml/itemProps4.xml><?xml version="1.0" encoding="utf-8"?>
<ds:datastoreItem xmlns:ds="http://schemas.openxmlformats.org/officeDocument/2006/customXml" ds:itemID="{C4AEAB29-4929-45AF-A192-84C4D708764D}">
  <ds:schemaRefs/>
</ds:datastoreItem>
</file>

<file path=customXml/itemProps5.xml><?xml version="1.0" encoding="utf-8"?>
<ds:datastoreItem xmlns:ds="http://schemas.openxmlformats.org/officeDocument/2006/customXml" ds:itemID="{78E85137-610F-4DE4-A961-7F7A1DA29F2D}">
  <ds:schemaRefs/>
</ds:datastoreItem>
</file>

<file path=customXml/itemProps6.xml><?xml version="1.0" encoding="utf-8"?>
<ds:datastoreItem xmlns:ds="http://schemas.openxmlformats.org/officeDocument/2006/customXml" ds:itemID="{BDDC9A50-D520-4DBB-861E-17850ECDD206}">
  <ds:schemaRefs/>
</ds:datastoreItem>
</file>

<file path=customXml/itemProps7.xml><?xml version="1.0" encoding="utf-8"?>
<ds:datastoreItem xmlns:ds="http://schemas.openxmlformats.org/officeDocument/2006/customXml" ds:itemID="{A613EE9C-F5E0-4282-839C-53FE8976D615}">
  <ds:schemaRefs/>
</ds:datastoreItem>
</file>

<file path=customXml/itemProps8.xml><?xml version="1.0" encoding="utf-8"?>
<ds:datastoreItem xmlns:ds="http://schemas.openxmlformats.org/officeDocument/2006/customXml" ds:itemID="{83B1EF68-4D55-4397-AF73-D916BC2254F0}">
  <ds:schemaRefs/>
</ds:datastoreItem>
</file>

<file path=customXml/itemProps9.xml><?xml version="1.0" encoding="utf-8"?>
<ds:datastoreItem xmlns:ds="http://schemas.openxmlformats.org/officeDocument/2006/customXml" ds:itemID="{879D4C16-DAA1-4669-B37C-241D7C093A8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11</TotalTime>
  <Pages>4</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6066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3</cp:revision>
  <cp:lastPrinted>2015-12-22T16:01:00Z</cp:lastPrinted>
  <dcterms:created xsi:type="dcterms:W3CDTF">2020-04-22T13:20:00Z</dcterms:created>
  <dcterms:modified xsi:type="dcterms:W3CDTF">2020-04-22T13:31:00Z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