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EA13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190B40" w:rsidP="00D6051F">
      <w:pPr>
        <w:pStyle w:val="Heading"/>
      </w:pPr>
      <w:r>
        <w:t>2019 MSS Annual Conference</w:t>
      </w:r>
    </w:p>
    <w:p w:rsidR="00423054" w:rsidRDefault="00155E54" w:rsidP="004A294A">
      <w:pPr>
        <w:pStyle w:val="BodyText1"/>
      </w:pPr>
      <w:r>
        <w:t>Activity date</w:t>
      </w:r>
      <w:r w:rsidR="0013180C">
        <w:t xml:space="preserve">: </w:t>
      </w:r>
      <w:r w:rsidR="005C4375">
        <w:t>October 2</w:t>
      </w:r>
      <w:r w:rsidR="00F21F63">
        <w:t>3</w:t>
      </w:r>
      <w:r w:rsidR="00190B40">
        <w:t>-24</w:t>
      </w:r>
      <w:r w:rsidR="00E875B7">
        <w:t>, 2019</w:t>
      </w:r>
    </w:p>
    <w:p w:rsidR="00EA13B8" w:rsidRDefault="0013180C" w:rsidP="00423054">
      <w:pPr>
        <w:pStyle w:val="BodyText1"/>
      </w:pPr>
      <w:r>
        <w:t xml:space="preserve">Course director: </w:t>
      </w:r>
      <w:r w:rsidR="00190B40">
        <w:t xml:space="preserve">Suzie </w:t>
      </w:r>
      <w:proofErr w:type="spellStart"/>
      <w:r w:rsidR="00190B40">
        <w:t>Schrater</w:t>
      </w:r>
      <w:proofErr w:type="spellEnd"/>
      <w:r w:rsidR="00BA5187">
        <w:t xml:space="preserve">, </w:t>
      </w:r>
      <w:proofErr w:type="spellStart"/>
      <w:r w:rsidR="00BA5187">
        <w:t>PharmD</w:t>
      </w:r>
      <w:proofErr w:type="spellEnd"/>
      <w:r w:rsidR="00BA5187">
        <w:t>, MPH, FASHP</w:t>
      </w:r>
    </w:p>
    <w:p w:rsidR="008730EB" w:rsidRPr="008730EB" w:rsidRDefault="008730EB" w:rsidP="008730EB">
      <w:pPr>
        <w:spacing w:line="276" w:lineRule="auto"/>
        <w:rPr>
          <w:rFonts w:cs="Arial"/>
          <w:color w:val="696969"/>
          <w:szCs w:val="20"/>
        </w:rPr>
      </w:pPr>
      <w:r w:rsidRPr="008730EB">
        <w:rPr>
          <w:rFonts w:cs="Arial"/>
          <w:color w:val="696969"/>
          <w:szCs w:val="20"/>
        </w:rPr>
        <w:t>Vizient is committed to complying with the criteria set forth by the accredit</w:t>
      </w:r>
      <w:r w:rsidR="004B0F88">
        <w:rPr>
          <w:rFonts w:cs="Arial"/>
          <w:color w:val="696969"/>
          <w:szCs w:val="20"/>
        </w:rPr>
        <w:t>ing</w:t>
      </w:r>
      <w:r w:rsidRPr="008730EB">
        <w:rPr>
          <w:rFonts w:cs="Arial"/>
          <w:color w:val="696969"/>
          <w:szCs w:val="20"/>
        </w:rPr>
        <w:t xml:space="preserve"> agencies in order to provide this quality </w:t>
      </w:r>
      <w:r w:rsidR="00ED0769">
        <w:rPr>
          <w:rFonts w:cs="Arial"/>
          <w:color w:val="696969"/>
          <w:szCs w:val="20"/>
        </w:rPr>
        <w:t>course</w:t>
      </w:r>
      <w:r w:rsidRPr="008730EB">
        <w:rPr>
          <w:rFonts w:cs="Arial"/>
          <w:color w:val="696969"/>
          <w:szCs w:val="20"/>
        </w:rPr>
        <w:t xml:space="preserve">.  To receive credit for educational activities, you must successfully complete all </w:t>
      </w:r>
      <w:r w:rsidR="00ED0769">
        <w:rPr>
          <w:rFonts w:cs="Arial"/>
          <w:color w:val="696969"/>
          <w:szCs w:val="20"/>
        </w:rPr>
        <w:t>course</w:t>
      </w:r>
      <w:r w:rsidRPr="008730EB">
        <w:rPr>
          <w:rFonts w:cs="Arial"/>
          <w:color w:val="696969"/>
          <w:szCs w:val="20"/>
        </w:rPr>
        <w:t xml:space="preserve"> requirements.</w:t>
      </w:r>
    </w:p>
    <w:p w:rsidR="008730EB" w:rsidRPr="00235899" w:rsidRDefault="008730EB" w:rsidP="008730EB">
      <w:pPr>
        <w:spacing w:line="276" w:lineRule="auto"/>
        <w:rPr>
          <w:rFonts w:cs="Arial"/>
          <w:szCs w:val="20"/>
        </w:rPr>
      </w:pP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696969"/>
          <w:szCs w:val="20"/>
        </w:rPr>
      </w:pPr>
      <w:r>
        <w:rPr>
          <w:rFonts w:cs="Arial"/>
          <w:color w:val="696969"/>
          <w:szCs w:val="20"/>
        </w:rPr>
        <w:t xml:space="preserve">Attend the </w:t>
      </w:r>
      <w:r w:rsidR="00642B45">
        <w:rPr>
          <w:rFonts w:cs="Arial"/>
          <w:color w:val="696969"/>
          <w:szCs w:val="20"/>
        </w:rPr>
        <w:t xml:space="preserve">course </w:t>
      </w:r>
      <w:r>
        <w:rPr>
          <w:rFonts w:cs="Arial"/>
          <w:color w:val="696969"/>
          <w:szCs w:val="20"/>
        </w:rPr>
        <w:t>in its entirety</w:t>
      </w:r>
    </w:p>
    <w:p w:rsidR="00EA13B8" w:rsidRDefault="004D5D4F" w:rsidP="000E3998">
      <w:pPr>
        <w:pStyle w:val="ListParagraph"/>
        <w:numPr>
          <w:ilvl w:val="0"/>
          <w:numId w:val="31"/>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Y</w:t>
      </w:r>
      <w:r w:rsidR="00EA13B8" w:rsidRPr="00EA13B8">
        <w:rPr>
          <w:rFonts w:cs="Arial"/>
          <w:color w:val="696969"/>
          <w:szCs w:val="20"/>
        </w:rPr>
        <w:t xml:space="preserve">ou will receive </w:t>
      </w:r>
      <w:r w:rsidR="00952F89">
        <w:rPr>
          <w:rFonts w:cs="Arial"/>
          <w:color w:val="696969"/>
          <w:szCs w:val="20"/>
        </w:rPr>
        <w:t xml:space="preserve">instructions </w:t>
      </w:r>
      <w:r w:rsidR="00F4230E">
        <w:rPr>
          <w:rFonts w:cs="Arial"/>
          <w:color w:val="696969"/>
          <w:szCs w:val="20"/>
        </w:rPr>
        <w:t xml:space="preserve">and an access code that you will need to obtain your </w:t>
      </w:r>
      <w:r w:rsidR="00642B45">
        <w:rPr>
          <w:rFonts w:cs="Arial"/>
          <w:color w:val="696969"/>
          <w:szCs w:val="20"/>
        </w:rPr>
        <w:t xml:space="preserve">CE </w:t>
      </w:r>
      <w:r w:rsidR="00952F89">
        <w:rPr>
          <w:rFonts w:cs="Arial"/>
          <w:color w:val="696969"/>
          <w:szCs w:val="20"/>
        </w:rPr>
        <w:t>credit</w:t>
      </w:r>
    </w:p>
    <w:p w:rsidR="00EA13B8"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Complete the </w:t>
      </w:r>
      <w:r w:rsidR="00F4230E">
        <w:rPr>
          <w:rFonts w:cs="Arial"/>
          <w:color w:val="696969"/>
          <w:szCs w:val="20"/>
        </w:rPr>
        <w:t xml:space="preserve">process </w:t>
      </w:r>
      <w:r>
        <w:rPr>
          <w:rFonts w:cs="Arial"/>
          <w:color w:val="696969"/>
          <w:szCs w:val="20"/>
        </w:rPr>
        <w:t xml:space="preserve">no later than </w:t>
      </w:r>
      <w:r w:rsidR="009C1FD1" w:rsidRPr="009C1FD1">
        <w:rPr>
          <w:rFonts w:cs="Arial"/>
          <w:b/>
          <w:color w:val="696969"/>
          <w:szCs w:val="20"/>
        </w:rPr>
        <w:t xml:space="preserve">December </w:t>
      </w:r>
      <w:r w:rsidR="00333E8C">
        <w:rPr>
          <w:rFonts w:cs="Arial"/>
          <w:b/>
          <w:color w:val="696969"/>
          <w:szCs w:val="20"/>
        </w:rPr>
        <w:t>8</w:t>
      </w:r>
      <w:r w:rsidR="00E875B7" w:rsidRPr="009C1FD1">
        <w:rPr>
          <w:rFonts w:cs="Arial"/>
          <w:b/>
          <w:color w:val="696969"/>
          <w:szCs w:val="20"/>
        </w:rPr>
        <w:t>,</w:t>
      </w:r>
      <w:r w:rsidR="00E875B7" w:rsidRPr="004F19B4">
        <w:rPr>
          <w:rFonts w:cs="Arial"/>
          <w:b/>
          <w:color w:val="696969"/>
          <w:szCs w:val="20"/>
        </w:rPr>
        <w:t xml:space="preserve"> 2019</w:t>
      </w:r>
    </w:p>
    <w:p w:rsidR="008730EB" w:rsidRPr="008730EB" w:rsidRDefault="008730EB" w:rsidP="008730EB">
      <w:pPr>
        <w:rPr>
          <w:rFonts w:cs="Arial"/>
          <w:color w:val="696969"/>
          <w:szCs w:val="20"/>
        </w:rPr>
      </w:pPr>
      <w:r w:rsidRPr="008730EB">
        <w:rPr>
          <w:rFonts w:cs="Arial"/>
          <w:color w:val="696969"/>
          <w:szCs w:val="20"/>
        </w:rPr>
        <w:t>Upon succe</w:t>
      </w:r>
      <w:r w:rsidR="00642B45">
        <w:rPr>
          <w:rFonts w:cs="Arial"/>
          <w:color w:val="696969"/>
          <w:szCs w:val="20"/>
        </w:rPr>
        <w:t xml:space="preserve">ssful completion of the course </w:t>
      </w:r>
      <w:r w:rsidRPr="008730EB">
        <w:rPr>
          <w:rFonts w:cs="Arial"/>
          <w:color w:val="696969"/>
          <w:szCs w:val="20"/>
        </w:rPr>
        <w:t xml:space="preserve">requirements, you will be able to print your </w:t>
      </w:r>
      <w:r w:rsidR="004B0F88">
        <w:rPr>
          <w:rFonts w:cs="Arial"/>
          <w:color w:val="696969"/>
          <w:szCs w:val="20"/>
        </w:rPr>
        <w:t>CE</w:t>
      </w:r>
      <w:r w:rsidRPr="008730EB">
        <w:rPr>
          <w:rFonts w:cs="Arial"/>
          <w:color w:val="696969"/>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rsidR="008730EB" w:rsidRDefault="008730EB" w:rsidP="008730EB">
      <w:pPr>
        <w:spacing w:after="120" w:line="276" w:lineRule="auto"/>
        <w:rPr>
          <w:rFonts w:cs="Arial"/>
          <w:color w:val="696969"/>
        </w:rPr>
      </w:pPr>
      <w:r w:rsidRPr="008730EB">
        <w:rPr>
          <w:rFonts w:cs="Arial"/>
          <w:color w:val="696969"/>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8730EB">
          <w:rPr>
            <w:rStyle w:val="Hyperlink"/>
            <w:rFonts w:cs="Arial"/>
            <w:color w:val="FF4E00"/>
            <w:u w:val="none"/>
          </w:rPr>
          <w:t>www.mycpemonitor.net</w:t>
        </w:r>
      </w:hyperlink>
      <w:r w:rsidRPr="00B90A39">
        <w:rPr>
          <w:rFonts w:cs="Arial"/>
          <w:color w:val="FF4E00"/>
        </w:rPr>
        <w:t xml:space="preserve"> </w:t>
      </w:r>
      <w:r w:rsidRPr="008730EB">
        <w:rPr>
          <w:rFonts w:cs="Arial"/>
          <w:color w:val="696969"/>
        </w:rPr>
        <w:t xml:space="preserve">or </w:t>
      </w:r>
      <w:hyperlink r:id="rId35" w:history="1">
        <w:r w:rsidRPr="008730EB">
          <w:rPr>
            <w:rStyle w:val="Hyperlink"/>
            <w:rFonts w:cs="Arial"/>
            <w:color w:val="FF4E00"/>
            <w:u w:val="none"/>
          </w:rPr>
          <w:t>www.nabp.net</w:t>
        </w:r>
      </w:hyperlink>
      <w:r w:rsidRPr="008730EB">
        <w:rPr>
          <w:rFonts w:cs="Arial"/>
          <w:color w:val="696969"/>
        </w:rPr>
        <w:t>.</w:t>
      </w:r>
    </w:p>
    <w:p w:rsidR="00EA13B8"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Please provide an accurate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w:t>
      </w:r>
      <w:r w:rsidRPr="00D2267A">
        <w:rPr>
          <w:rFonts w:cs="Arial"/>
          <w:b/>
          <w:color w:val="696969"/>
          <w:szCs w:val="20"/>
          <w:u w:val="single"/>
        </w:rPr>
        <w:t>mm/</w:t>
      </w:r>
      <w:proofErr w:type="spellStart"/>
      <w:r w:rsidRPr="00D2267A">
        <w:rPr>
          <w:rFonts w:cs="Arial"/>
          <w:b/>
          <w:color w:val="696969"/>
          <w:szCs w:val="20"/>
          <w:u w:val="single"/>
        </w:rPr>
        <w:t>dd</w:t>
      </w:r>
      <w:proofErr w:type="spellEnd"/>
      <w:r>
        <w:rPr>
          <w:rFonts w:cs="Arial"/>
          <w:color w:val="696969"/>
          <w:szCs w:val="20"/>
        </w:rPr>
        <w:t xml:space="preserve"> – do not include birth year)</w:t>
      </w:r>
    </w:p>
    <w:p w:rsidR="00A5195E" w:rsidRPr="00A5195E"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Vizient will upload your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into CPE Monitor</w:t>
      </w:r>
      <w:r w:rsidR="00642B45">
        <w:rPr>
          <w:rFonts w:cs="Arial"/>
          <w:color w:val="696969"/>
          <w:szCs w:val="20"/>
        </w:rPr>
        <w:t xml:space="preserve"> </w:t>
      </w:r>
      <w:r w:rsidR="003F4336">
        <w:rPr>
          <w:rFonts w:cs="Arial"/>
          <w:color w:val="696969"/>
          <w:szCs w:val="20"/>
        </w:rPr>
        <w:t xml:space="preserve">within 24 hours </w:t>
      </w:r>
      <w:r w:rsidR="00D2267A">
        <w:rPr>
          <w:rFonts w:cs="Arial"/>
          <w:color w:val="696969"/>
          <w:szCs w:val="20"/>
        </w:rPr>
        <w:t xml:space="preserve">after </w:t>
      </w:r>
      <w:r w:rsidR="00ED0769">
        <w:rPr>
          <w:rFonts w:cs="Arial"/>
          <w:color w:val="696969"/>
          <w:szCs w:val="20"/>
        </w:rPr>
        <w:t xml:space="preserve">the </w:t>
      </w:r>
      <w:r w:rsidR="00D2267A">
        <w:rPr>
          <w:rFonts w:cs="Arial"/>
          <w:color w:val="696969"/>
          <w:szCs w:val="20"/>
        </w:rPr>
        <w:t>completion of all steps required to receive credit</w:t>
      </w:r>
    </w:p>
    <w:p w:rsidR="008730EB" w:rsidRPr="008730EB" w:rsidRDefault="008730EB" w:rsidP="008730EB">
      <w:pPr>
        <w:spacing w:line="276" w:lineRule="auto"/>
        <w:rPr>
          <w:rFonts w:cs="Arial"/>
          <w:color w:val="696969"/>
        </w:rPr>
      </w:pPr>
      <w:r w:rsidRPr="008730EB">
        <w:rPr>
          <w:rFonts w:cs="Arial"/>
          <w:color w:val="696969"/>
        </w:rPr>
        <w:t xml:space="preserve">If your </w:t>
      </w:r>
      <w:r w:rsidRPr="008730EB">
        <w:rPr>
          <w:rFonts w:cs="Arial"/>
          <w:b/>
          <w:color w:val="696969"/>
        </w:rPr>
        <w:t>NABP ID number</w:t>
      </w:r>
      <w:r w:rsidRPr="008730EB">
        <w:rPr>
          <w:rFonts w:cs="Arial"/>
          <w:color w:val="696969"/>
        </w:rPr>
        <w:t xml:space="preserve"> and/or </w:t>
      </w:r>
      <w:r w:rsidRPr="008730EB">
        <w:rPr>
          <w:rFonts w:cs="Arial"/>
          <w:b/>
          <w:color w:val="696969"/>
        </w:rPr>
        <w:t>date of birth</w:t>
      </w:r>
      <w:r w:rsidRPr="008730EB">
        <w:rPr>
          <w:rFonts w:cs="Arial"/>
          <w:color w:val="696969"/>
        </w:rPr>
        <w:t xml:space="preserve"> are returned as invalid after </w:t>
      </w:r>
      <w:r w:rsidR="00ED0769">
        <w:rPr>
          <w:rFonts w:cs="Arial"/>
          <w:color w:val="696969"/>
        </w:rPr>
        <w:t xml:space="preserve">the </w:t>
      </w:r>
      <w:r w:rsidRPr="008730EB">
        <w:rPr>
          <w:rFonts w:cs="Arial"/>
          <w:color w:val="696969"/>
        </w:rPr>
        <w:t xml:space="preserve">upload, </w:t>
      </w:r>
      <w:proofErr w:type="spellStart"/>
      <w:r w:rsidRPr="008730EB">
        <w:rPr>
          <w:rFonts w:cs="Arial"/>
          <w:color w:val="696969"/>
        </w:rPr>
        <w:t>Vizient</w:t>
      </w:r>
      <w:proofErr w:type="spellEnd"/>
      <w:r w:rsidRPr="008730EB">
        <w:rPr>
          <w:rFonts w:cs="Arial"/>
          <w:color w:val="696969"/>
        </w:rPr>
        <w:t xml:space="preserve"> will make one attempt to contact you for corrections within </w:t>
      </w:r>
      <w:r w:rsidR="00ED0769">
        <w:rPr>
          <w:rFonts w:cs="Arial"/>
          <w:color w:val="696969"/>
        </w:rPr>
        <w:t>a</w:t>
      </w:r>
      <w:r w:rsidRPr="008730EB">
        <w:rPr>
          <w:rFonts w:cs="Arial"/>
          <w:color w:val="696969"/>
        </w:rPr>
        <w:t xml:space="preserve"> 45-day window. After the 45-day window expires, Vizient will not accept the information, and Vizient will not be able to process your </w:t>
      </w:r>
      <w:r w:rsidR="004B0F88">
        <w:rPr>
          <w:rFonts w:cs="Arial"/>
          <w:color w:val="696969"/>
        </w:rPr>
        <w:t>CE</w:t>
      </w:r>
      <w:r w:rsidRPr="008730EB">
        <w:rPr>
          <w:rFonts w:cs="Arial"/>
          <w:color w:val="696969"/>
        </w:rPr>
        <w:t xml:space="preserve"> credit.</w:t>
      </w:r>
    </w:p>
    <w:p w:rsidR="008730EB" w:rsidRPr="000211DF" w:rsidRDefault="008730EB" w:rsidP="008730EB">
      <w:pPr>
        <w:rPr>
          <w:rFonts w:cs="Arial"/>
          <w:szCs w:val="20"/>
        </w:rPr>
      </w:pPr>
    </w:p>
    <w:p w:rsidR="008730EB" w:rsidRPr="008730EB" w:rsidRDefault="008C28EE"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rsidR="004D5D4F" w:rsidRPr="004D5D4F" w:rsidRDefault="004D5D4F" w:rsidP="00333E8C">
      <w:pPr>
        <w:pStyle w:val="ListParagraph"/>
        <w:numPr>
          <w:ilvl w:val="0"/>
          <w:numId w:val="40"/>
        </w:numPr>
        <w:ind w:left="360"/>
        <w:rPr>
          <w:rFonts w:ascii="Calibri" w:hAnsi="Calibri"/>
          <w:color w:val="595959" w:themeColor="text1" w:themeTint="A6"/>
        </w:rPr>
      </w:pPr>
      <w:r w:rsidRPr="004D5D4F">
        <w:rPr>
          <w:rFonts w:eastAsia="Calibri" w:cs="Arial"/>
          <w:color w:val="595959" w:themeColor="text1" w:themeTint="A6"/>
          <w:sz w:val="22"/>
          <w:szCs w:val="18"/>
        </w:rPr>
        <w:t xml:space="preserve">Describe the impact of some of the new </w:t>
      </w:r>
      <w:proofErr w:type="spellStart"/>
      <w:r w:rsidRPr="004D5D4F">
        <w:rPr>
          <w:rFonts w:eastAsia="Calibri" w:cs="Arial"/>
          <w:color w:val="595959" w:themeColor="text1" w:themeTint="A6"/>
          <w:sz w:val="22"/>
          <w:szCs w:val="18"/>
        </w:rPr>
        <w:t>biosimilars</w:t>
      </w:r>
      <w:proofErr w:type="spellEnd"/>
      <w:r w:rsidRPr="004D5D4F">
        <w:rPr>
          <w:rFonts w:eastAsia="Calibri" w:cs="Arial"/>
          <w:color w:val="595959" w:themeColor="text1" w:themeTint="A6"/>
          <w:sz w:val="22"/>
          <w:szCs w:val="18"/>
        </w:rPr>
        <w:t xml:space="preserve"> on my department</w:t>
      </w:r>
      <w:r w:rsidRPr="004D5D4F">
        <w:rPr>
          <w:color w:val="595959" w:themeColor="text1" w:themeTint="A6"/>
        </w:rPr>
        <w:t xml:space="preserve"> </w:t>
      </w:r>
    </w:p>
    <w:p w:rsidR="00333E8C" w:rsidRPr="004D5D4F" w:rsidRDefault="004D5D4F" w:rsidP="00333E8C">
      <w:pPr>
        <w:pStyle w:val="ListParagraph"/>
        <w:numPr>
          <w:ilvl w:val="0"/>
          <w:numId w:val="40"/>
        </w:numPr>
        <w:ind w:left="360"/>
        <w:rPr>
          <w:rFonts w:eastAsia="Calibri" w:cs="Arial"/>
          <w:color w:val="595959" w:themeColor="text1" w:themeTint="A6"/>
          <w:sz w:val="22"/>
          <w:szCs w:val="18"/>
        </w:rPr>
      </w:pPr>
      <w:r w:rsidRPr="004D5D4F">
        <w:rPr>
          <w:rFonts w:eastAsia="Calibri" w:cs="Arial"/>
          <w:color w:val="595959" w:themeColor="text1" w:themeTint="A6"/>
          <w:sz w:val="22"/>
          <w:szCs w:val="18"/>
        </w:rPr>
        <w:t>Review the latest key regulatory issues which impact my facility</w:t>
      </w:r>
    </w:p>
    <w:p w:rsidR="004D5D4F" w:rsidRPr="004D5D4F" w:rsidRDefault="004D5D4F" w:rsidP="004D5D4F">
      <w:pPr>
        <w:pStyle w:val="ListParagraph"/>
        <w:numPr>
          <w:ilvl w:val="0"/>
          <w:numId w:val="40"/>
        </w:numPr>
        <w:ind w:left="360"/>
        <w:rPr>
          <w:rFonts w:eastAsia="Cambria" w:cs="Arial"/>
          <w:color w:val="595959" w:themeColor="text1" w:themeTint="A6"/>
          <w:sz w:val="22"/>
          <w:szCs w:val="18"/>
        </w:rPr>
      </w:pPr>
      <w:r w:rsidRPr="004D5D4F">
        <w:rPr>
          <w:rFonts w:eastAsia="Cambria" w:cs="Arial"/>
          <w:color w:val="595959" w:themeColor="text1" w:themeTint="A6"/>
          <w:sz w:val="22"/>
          <w:szCs w:val="18"/>
        </w:rPr>
        <w:t>Describe some of the approaches to solutions around pressing challenges we face as pharmacy personnel</w:t>
      </w:r>
    </w:p>
    <w:p w:rsidR="004D5D4F" w:rsidRPr="004D5D4F" w:rsidRDefault="004D5D4F" w:rsidP="004D5D4F">
      <w:pPr>
        <w:pStyle w:val="ListParagraph"/>
        <w:numPr>
          <w:ilvl w:val="0"/>
          <w:numId w:val="40"/>
        </w:numPr>
        <w:ind w:left="360"/>
        <w:rPr>
          <w:color w:val="595959" w:themeColor="text1" w:themeTint="A6"/>
        </w:rPr>
      </w:pPr>
      <w:r w:rsidRPr="004D5D4F">
        <w:rPr>
          <w:rFonts w:eastAsia="Calibri" w:cs="Arial"/>
          <w:color w:val="595959" w:themeColor="text1" w:themeTint="A6"/>
          <w:sz w:val="22"/>
          <w:szCs w:val="18"/>
        </w:rPr>
        <w:t>Identify some approaches to minimize the impact of raising pharmaceutical care costs within our health care organizations</w:t>
      </w:r>
    </w:p>
    <w:p w:rsidR="00EF048C" w:rsidRDefault="008C28EE" w:rsidP="00EF048C">
      <w:pPr>
        <w:spacing w:after="120"/>
        <w:rPr>
          <w:rFonts w:cs="Arial"/>
          <w:b/>
          <w:color w:val="01ADAB"/>
          <w:sz w:val="24"/>
        </w:rPr>
      </w:pPr>
      <w:r>
        <w:rPr>
          <w:rFonts w:cs="Arial"/>
          <w:b/>
          <w:color w:val="01ADAB"/>
          <w:sz w:val="24"/>
        </w:rPr>
        <w:t>Pharmacy technician l</w:t>
      </w:r>
      <w:r w:rsidRPr="008730EB">
        <w:rPr>
          <w:rFonts w:cs="Arial"/>
          <w:b/>
          <w:color w:val="01ADAB"/>
          <w:sz w:val="24"/>
        </w:rPr>
        <w:t>earning objectives</w:t>
      </w:r>
    </w:p>
    <w:p w:rsidR="004D5D4F" w:rsidRPr="004D5D4F" w:rsidRDefault="004D5D4F" w:rsidP="004D5D4F">
      <w:pPr>
        <w:pStyle w:val="ListParagraph"/>
        <w:numPr>
          <w:ilvl w:val="0"/>
          <w:numId w:val="40"/>
        </w:numPr>
        <w:ind w:left="360"/>
        <w:rPr>
          <w:rFonts w:ascii="Calibri" w:hAnsi="Calibri"/>
          <w:color w:val="595959" w:themeColor="text1" w:themeTint="A6"/>
        </w:rPr>
      </w:pPr>
      <w:r w:rsidRPr="004D5D4F">
        <w:rPr>
          <w:rFonts w:eastAsia="Calibri" w:cs="Arial"/>
          <w:color w:val="595959" w:themeColor="text1" w:themeTint="A6"/>
          <w:sz w:val="22"/>
          <w:szCs w:val="18"/>
        </w:rPr>
        <w:t xml:space="preserve">Describe the impact of some of the new </w:t>
      </w:r>
      <w:proofErr w:type="spellStart"/>
      <w:r w:rsidRPr="004D5D4F">
        <w:rPr>
          <w:rFonts w:eastAsia="Calibri" w:cs="Arial"/>
          <w:color w:val="595959" w:themeColor="text1" w:themeTint="A6"/>
          <w:sz w:val="22"/>
          <w:szCs w:val="18"/>
        </w:rPr>
        <w:t>biosimilars</w:t>
      </w:r>
      <w:proofErr w:type="spellEnd"/>
      <w:r w:rsidRPr="004D5D4F">
        <w:rPr>
          <w:rFonts w:eastAsia="Calibri" w:cs="Arial"/>
          <w:color w:val="595959" w:themeColor="text1" w:themeTint="A6"/>
          <w:sz w:val="22"/>
          <w:szCs w:val="18"/>
        </w:rPr>
        <w:t xml:space="preserve"> on my department</w:t>
      </w:r>
      <w:r w:rsidRPr="004D5D4F">
        <w:rPr>
          <w:color w:val="595959" w:themeColor="text1" w:themeTint="A6"/>
        </w:rPr>
        <w:t xml:space="preserve"> </w:t>
      </w:r>
    </w:p>
    <w:p w:rsidR="004D5D4F" w:rsidRPr="004D5D4F" w:rsidRDefault="004D5D4F" w:rsidP="004D5D4F">
      <w:pPr>
        <w:pStyle w:val="ListParagraph"/>
        <w:numPr>
          <w:ilvl w:val="0"/>
          <w:numId w:val="40"/>
        </w:numPr>
        <w:ind w:left="360"/>
        <w:rPr>
          <w:rFonts w:eastAsia="Calibri" w:cs="Arial"/>
          <w:color w:val="595959" w:themeColor="text1" w:themeTint="A6"/>
          <w:sz w:val="22"/>
          <w:szCs w:val="18"/>
        </w:rPr>
      </w:pPr>
      <w:r w:rsidRPr="004D5D4F">
        <w:rPr>
          <w:rFonts w:eastAsia="Calibri" w:cs="Arial"/>
          <w:color w:val="595959" w:themeColor="text1" w:themeTint="A6"/>
          <w:sz w:val="22"/>
          <w:szCs w:val="18"/>
        </w:rPr>
        <w:t>Review the latest key regulatory issues which impact my facility</w:t>
      </w:r>
    </w:p>
    <w:p w:rsidR="004D5D4F" w:rsidRPr="004D5D4F" w:rsidRDefault="004D5D4F" w:rsidP="004D5D4F">
      <w:pPr>
        <w:pStyle w:val="ListParagraph"/>
        <w:numPr>
          <w:ilvl w:val="0"/>
          <w:numId w:val="40"/>
        </w:numPr>
        <w:ind w:left="360"/>
        <w:rPr>
          <w:rFonts w:eastAsia="Cambria" w:cs="Arial"/>
          <w:color w:val="595959" w:themeColor="text1" w:themeTint="A6"/>
          <w:sz w:val="22"/>
          <w:szCs w:val="18"/>
        </w:rPr>
      </w:pPr>
      <w:r w:rsidRPr="004D5D4F">
        <w:rPr>
          <w:rFonts w:eastAsia="Cambria" w:cs="Arial"/>
          <w:color w:val="595959" w:themeColor="text1" w:themeTint="A6"/>
          <w:sz w:val="22"/>
          <w:szCs w:val="18"/>
        </w:rPr>
        <w:lastRenderedPageBreak/>
        <w:t>Describe some of the approaches to solutions around pressing challenges we face as pharmacy personnel</w:t>
      </w:r>
    </w:p>
    <w:p w:rsidR="004D5D4F" w:rsidRPr="004D5D4F" w:rsidRDefault="004D5D4F" w:rsidP="004D5D4F">
      <w:pPr>
        <w:pStyle w:val="ListParagraph"/>
        <w:numPr>
          <w:ilvl w:val="0"/>
          <w:numId w:val="40"/>
        </w:numPr>
        <w:ind w:left="360"/>
        <w:rPr>
          <w:color w:val="595959" w:themeColor="text1" w:themeTint="A6"/>
        </w:rPr>
      </w:pPr>
      <w:r w:rsidRPr="004D5D4F">
        <w:rPr>
          <w:rFonts w:eastAsia="Calibri" w:cs="Arial"/>
          <w:color w:val="595959" w:themeColor="text1" w:themeTint="A6"/>
          <w:sz w:val="22"/>
          <w:szCs w:val="18"/>
        </w:rPr>
        <w:t>Identify some approaches to minimize the impact of raising pharmaceutical care costs within our health care organizations</w:t>
      </w:r>
    </w:p>
    <w:p w:rsidR="004D5D4F" w:rsidRDefault="004D5D4F" w:rsidP="00155E54">
      <w:pPr>
        <w:rPr>
          <w:rFonts w:eastAsia="Calibri" w:cs="Arial"/>
          <w:sz w:val="22"/>
          <w:szCs w:val="18"/>
        </w:rPr>
      </w:pPr>
    </w:p>
    <w:p w:rsidR="00155E54" w:rsidRPr="000211DF" w:rsidRDefault="004D5D4F" w:rsidP="00155E54">
      <w:pPr>
        <w:rPr>
          <w:rFonts w:cs="Arial"/>
          <w:noProof/>
          <w:szCs w:val="20"/>
        </w:rPr>
      </w:pPr>
      <w:r w:rsidRPr="000211DF">
        <w:rPr>
          <w:rFonts w:cs="Arial"/>
          <w:noProof/>
          <w:szCs w:val="20"/>
        </w:rPr>
        <w:t xml:space="preserve"> </w:t>
      </w:r>
      <w:r w:rsidR="00155E54" w:rsidRPr="000211DF">
        <w:rPr>
          <w:rFonts w:cs="Arial"/>
          <w:noProof/>
          <w:szCs w:val="20"/>
        </w:rPr>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8730EB" w:rsidRDefault="00155E54" w:rsidP="00155E54">
      <w:pPr>
        <w:rPr>
          <w:rFonts w:cs="Arial"/>
          <w:b/>
          <w:color w:val="696969"/>
          <w:szCs w:val="20"/>
          <w:u w:val="single"/>
        </w:rPr>
      </w:pPr>
      <w:r w:rsidRPr="008730EB">
        <w:rPr>
          <w:rFonts w:cs="Arial"/>
          <w:b/>
          <w:color w:val="696969"/>
          <w:szCs w:val="20"/>
          <w:u w:val="single"/>
        </w:rPr>
        <w:t>Joint Accreditation Statement:</w:t>
      </w:r>
    </w:p>
    <w:p w:rsidR="00155E54" w:rsidRPr="008730EB" w:rsidRDefault="00155E54" w:rsidP="00155E54">
      <w:pPr>
        <w:rPr>
          <w:rFonts w:cs="Arial"/>
          <w:color w:val="696969"/>
          <w:szCs w:val="20"/>
        </w:rPr>
      </w:pPr>
    </w:p>
    <w:p w:rsidR="0035174D" w:rsidRPr="008730EB" w:rsidRDefault="0035174D" w:rsidP="0035174D">
      <w:pPr>
        <w:rPr>
          <w:rFonts w:cs="Arial"/>
          <w:color w:val="696969"/>
          <w:szCs w:val="20"/>
        </w:rPr>
      </w:pPr>
      <w:r w:rsidRPr="008730EB">
        <w:rPr>
          <w:rFonts w:cs="Arial"/>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8730EB" w:rsidRDefault="0035174D" w:rsidP="0035174D">
      <w:pPr>
        <w:rPr>
          <w:rFonts w:cs="Arial"/>
          <w:color w:val="696969"/>
          <w:szCs w:val="20"/>
        </w:rPr>
      </w:pPr>
      <w:r w:rsidRPr="008730EB">
        <w:rPr>
          <w:rFonts w:cs="Arial"/>
          <w:color w:val="696969"/>
          <w:szCs w:val="20"/>
        </w:rPr>
        <w:t>____________________________________________</w:t>
      </w:r>
    </w:p>
    <w:p w:rsidR="0035174D" w:rsidRPr="008730EB" w:rsidRDefault="0035174D" w:rsidP="0035174D">
      <w:pPr>
        <w:rPr>
          <w:rFonts w:cs="Arial"/>
          <w:b/>
          <w:color w:val="696969"/>
          <w:szCs w:val="20"/>
          <w:u w:val="single"/>
        </w:rPr>
      </w:pPr>
    </w:p>
    <w:p w:rsidR="0035174D" w:rsidRPr="008730EB" w:rsidRDefault="0035174D" w:rsidP="0035174D">
      <w:pPr>
        <w:rPr>
          <w:rFonts w:cs="Arial"/>
          <w:b/>
          <w:color w:val="696969"/>
          <w:szCs w:val="20"/>
          <w:u w:val="single"/>
        </w:rPr>
      </w:pPr>
      <w:r w:rsidRPr="008730EB">
        <w:rPr>
          <w:rFonts w:cs="Arial"/>
          <w:b/>
          <w:color w:val="696969"/>
          <w:szCs w:val="20"/>
          <w:u w:val="single"/>
        </w:rPr>
        <w:t>Designation Statements:</w:t>
      </w:r>
    </w:p>
    <w:p w:rsidR="001449C2" w:rsidRPr="00253F17" w:rsidRDefault="001449C2" w:rsidP="001449C2">
      <w:pPr>
        <w:rPr>
          <w:rFonts w:cs="Arial"/>
          <w:color w:val="787878" w:themeColor="background2" w:themeShade="80"/>
          <w:szCs w:val="20"/>
        </w:rPr>
      </w:pPr>
    </w:p>
    <w:p w:rsidR="00C9605F" w:rsidRPr="008730EB" w:rsidRDefault="00C9605F" w:rsidP="00C9605F">
      <w:pPr>
        <w:pStyle w:val="Heading4"/>
        <w:rPr>
          <w:rFonts w:cs="Arial"/>
          <w:color w:val="696969"/>
        </w:rPr>
      </w:pPr>
      <w:r w:rsidRPr="008730EB">
        <w:rPr>
          <w:rFonts w:cs="Arial"/>
          <w:color w:val="696969"/>
        </w:rPr>
        <w:t>PHARMACY</w:t>
      </w:r>
    </w:p>
    <w:p w:rsidR="00C9605F" w:rsidRPr="008730EB" w:rsidRDefault="00C9605F" w:rsidP="00C9605F">
      <w:pPr>
        <w:rPr>
          <w:rFonts w:cs="Arial"/>
          <w:color w:val="696969"/>
        </w:rPr>
      </w:pPr>
      <w:proofErr w:type="spellStart"/>
      <w:r w:rsidRPr="008730EB">
        <w:rPr>
          <w:rFonts w:cs="Arial"/>
          <w:color w:val="696969"/>
        </w:rPr>
        <w:t>Vizient</w:t>
      </w:r>
      <w:proofErr w:type="spellEnd"/>
      <w:r w:rsidRPr="008730EB">
        <w:rPr>
          <w:rFonts w:cs="Arial"/>
          <w:color w:val="696969"/>
        </w:rPr>
        <w:t xml:space="preserve">, Inc. designates </w:t>
      </w:r>
      <w:r w:rsidR="00382600">
        <w:rPr>
          <w:rFonts w:cs="Arial"/>
          <w:color w:val="696969"/>
        </w:rPr>
        <w:t>this activity for a maximum of 5</w:t>
      </w:r>
      <w:r w:rsidRPr="008730EB">
        <w:rPr>
          <w:rFonts w:cs="Arial"/>
          <w:color w:val="696969"/>
        </w:rPr>
        <w:t>.</w:t>
      </w:r>
      <w:r w:rsidR="00027478">
        <w:rPr>
          <w:rFonts w:cs="Arial"/>
          <w:color w:val="696969"/>
        </w:rPr>
        <w:t>0</w:t>
      </w:r>
      <w:r w:rsidR="00A71502">
        <w:rPr>
          <w:rFonts w:cs="Arial"/>
          <w:color w:val="696969"/>
        </w:rPr>
        <w:t>0</w:t>
      </w:r>
      <w:r w:rsidRPr="008730EB">
        <w:rPr>
          <w:rFonts w:cs="Arial"/>
          <w:color w:val="696969"/>
        </w:rPr>
        <w:t xml:space="preserve"> ACPE credit hours. </w:t>
      </w:r>
    </w:p>
    <w:p w:rsidR="00C9605F" w:rsidRDefault="00C9605F" w:rsidP="00C9605F">
      <w:pPr>
        <w:rPr>
          <w:rFonts w:cs="Arial"/>
          <w:color w:val="696969"/>
        </w:rPr>
      </w:pPr>
      <w:r w:rsidRPr="008730EB">
        <w:rPr>
          <w:rFonts w:cs="Arial"/>
          <w:color w:val="696969"/>
        </w:rPr>
        <w:t xml:space="preserve">Universal Activity Number: </w:t>
      </w:r>
      <w:r>
        <w:rPr>
          <w:rFonts w:cs="Arial"/>
          <w:color w:val="696969"/>
        </w:rPr>
        <w:t>JA0006103-0000-19-</w:t>
      </w:r>
      <w:r w:rsidR="00333E8C">
        <w:rPr>
          <w:rFonts w:cs="Arial"/>
          <w:color w:val="696969"/>
        </w:rPr>
        <w:t>20</w:t>
      </w:r>
      <w:r w:rsidR="004D5D4F">
        <w:rPr>
          <w:rFonts w:cs="Arial"/>
          <w:color w:val="696969"/>
        </w:rPr>
        <w:t>2</w:t>
      </w:r>
      <w:r>
        <w:rPr>
          <w:rFonts w:cs="Arial"/>
          <w:color w:val="696969"/>
        </w:rPr>
        <w:t>-L0</w:t>
      </w:r>
      <w:r w:rsidR="004D5D4F">
        <w:rPr>
          <w:rFonts w:cs="Arial"/>
          <w:color w:val="696969"/>
        </w:rPr>
        <w:t>4</w:t>
      </w:r>
      <w:r>
        <w:rPr>
          <w:rFonts w:cs="Arial"/>
          <w:color w:val="696969"/>
        </w:rPr>
        <w:t>-P</w:t>
      </w:r>
    </w:p>
    <w:p w:rsidR="00B12607" w:rsidRDefault="00B12607" w:rsidP="00B12607">
      <w:pPr>
        <w:rPr>
          <w:rFonts w:cs="Arial"/>
          <w:color w:val="696969"/>
        </w:rPr>
      </w:pPr>
      <w:r w:rsidRPr="008730EB">
        <w:rPr>
          <w:rFonts w:cs="Arial"/>
          <w:color w:val="696969"/>
        </w:rPr>
        <w:t xml:space="preserve">Universal Activity Number: </w:t>
      </w:r>
      <w:r>
        <w:rPr>
          <w:rFonts w:cs="Arial"/>
          <w:color w:val="696969"/>
        </w:rPr>
        <w:t>JA0006103-0000-19-</w:t>
      </w:r>
      <w:r w:rsidR="00333E8C">
        <w:rPr>
          <w:rFonts w:cs="Arial"/>
          <w:color w:val="696969"/>
        </w:rPr>
        <w:t>20</w:t>
      </w:r>
      <w:r w:rsidR="004D5D4F">
        <w:rPr>
          <w:rFonts w:cs="Arial"/>
          <w:color w:val="696969"/>
        </w:rPr>
        <w:t>2</w:t>
      </w:r>
      <w:r>
        <w:rPr>
          <w:rFonts w:cs="Arial"/>
          <w:color w:val="696969"/>
        </w:rPr>
        <w:t>-L0</w:t>
      </w:r>
      <w:r w:rsidR="004D5D4F">
        <w:rPr>
          <w:rFonts w:cs="Arial"/>
          <w:color w:val="696969"/>
        </w:rPr>
        <w:t>4</w:t>
      </w:r>
      <w:r>
        <w:rPr>
          <w:rFonts w:cs="Arial"/>
          <w:color w:val="696969"/>
        </w:rPr>
        <w:t>-T</w:t>
      </w:r>
    </w:p>
    <w:p w:rsidR="00A71502" w:rsidRDefault="00A71502" w:rsidP="00B12607">
      <w:pPr>
        <w:pStyle w:val="Heading4"/>
        <w:shd w:val="clear" w:color="auto" w:fill="FFFFFF"/>
        <w:rPr>
          <w:rFonts w:cs="Arial"/>
          <w:color w:val="696969" w:themeColor="accent6"/>
        </w:rPr>
      </w:pPr>
    </w:p>
    <w:p w:rsidR="008730EB" w:rsidRPr="008730EB" w:rsidRDefault="008730EB" w:rsidP="008730EB">
      <w:pPr>
        <w:tabs>
          <w:tab w:val="left" w:pos="1440"/>
          <w:tab w:val="left" w:pos="2880"/>
          <w:tab w:val="left" w:pos="4320"/>
          <w:tab w:val="left" w:pos="5760"/>
          <w:tab w:val="left" w:pos="7920"/>
        </w:tabs>
        <w:jc w:val="both"/>
        <w:rPr>
          <w:rFonts w:eastAsia="Times" w:cs="Arial"/>
          <w:b/>
          <w:caps/>
          <w:color w:val="696969"/>
          <w:szCs w:val="20"/>
        </w:rPr>
      </w:pPr>
      <w:r w:rsidRPr="008730EB">
        <w:rPr>
          <w:rFonts w:eastAsia="Times" w:cs="Arial"/>
          <w:b/>
          <w:color w:val="696969"/>
          <w:szCs w:val="20"/>
        </w:rPr>
        <w:t>CONFLICT OF INTEREST/CONTENT VALIDATION POLICY:</w:t>
      </w:r>
    </w:p>
    <w:p w:rsidR="008730EB" w:rsidRPr="008730EB" w:rsidRDefault="008730EB" w:rsidP="00310075">
      <w:pPr>
        <w:tabs>
          <w:tab w:val="left" w:pos="1440"/>
          <w:tab w:val="left" w:pos="2880"/>
          <w:tab w:val="left" w:pos="4320"/>
          <w:tab w:val="left" w:pos="5760"/>
          <w:tab w:val="left" w:pos="7920"/>
        </w:tabs>
        <w:rPr>
          <w:rFonts w:cs="Arial"/>
          <w:color w:val="696969"/>
        </w:rPr>
      </w:pPr>
      <w:r w:rsidRPr="008730EB">
        <w:rPr>
          <w:rFonts w:eastAsia="Times" w:cs="Arial"/>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8730EB">
        <w:rPr>
          <w:rFonts w:eastAsia="Times" w:cs="Arial"/>
          <w:bCs/>
          <w:color w:val="696969"/>
          <w:szCs w:val="20"/>
        </w:rPr>
        <w:t>.</w:t>
      </w:r>
      <w:r w:rsidRPr="008730EB">
        <w:rPr>
          <w:rFonts w:eastAsia="Times" w:cs="Arial"/>
          <w:color w:val="696969"/>
          <w:szCs w:val="20"/>
        </w:rPr>
        <w:t xml:space="preserve">  Faculty presenters are also expected to disclose any discussion of (1) off-label or investigational uses of FDA approved commercial products or devices or (2) products or devices not yet approved in the United States. </w:t>
      </w:r>
      <w:r w:rsidRPr="008730EB">
        <w:rPr>
          <w:rFonts w:cs="Arial"/>
          <w:color w:val="696969"/>
        </w:rPr>
        <w:t>DISCLOSURE STATEMENTS:</w:t>
      </w:r>
    </w:p>
    <w:p w:rsidR="008730EB" w:rsidRDefault="008730EB" w:rsidP="008730EB">
      <w:pPr>
        <w:pStyle w:val="Heading3"/>
        <w:rPr>
          <w:b w:val="0"/>
          <w:snapToGrid w:val="0"/>
          <w:color w:val="696969"/>
        </w:rPr>
      </w:pPr>
      <w:r w:rsidRPr="008730EB">
        <w:rPr>
          <w:rFonts w:cs="Arial"/>
          <w:b w:val="0"/>
          <w:snapToGrid w:val="0"/>
          <w:color w:val="696969"/>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8730EB">
        <w:rPr>
          <w:b w:val="0"/>
          <w:snapToGrid w:val="0"/>
          <w:color w:val="696969"/>
        </w:rPr>
        <w:t>Each planning committee member, reviewer and speaker has completed a Disclosure of Relevant Financial Relationships form.</w:t>
      </w:r>
    </w:p>
    <w:p w:rsidR="004B0F88" w:rsidRPr="007358CD" w:rsidRDefault="004B0F88" w:rsidP="004B0F88">
      <w:pPr>
        <w:spacing w:before="120"/>
        <w:rPr>
          <w:rFonts w:cs="Arial"/>
          <w:bCs/>
          <w:color w:val="696969"/>
          <w:szCs w:val="20"/>
        </w:rPr>
      </w:pPr>
      <w:r w:rsidRPr="007358CD">
        <w:rPr>
          <w:rFonts w:cs="Arial"/>
          <w:bCs/>
          <w:color w:val="696969"/>
          <w:szCs w:val="20"/>
        </w:rPr>
        <w:t xml:space="preserve">Relevant financial relationships: </w:t>
      </w:r>
      <w:r w:rsidR="00310075">
        <w:rPr>
          <w:rFonts w:cs="Arial"/>
          <w:bCs/>
          <w:color w:val="696969"/>
          <w:szCs w:val="20"/>
        </w:rPr>
        <w:t>Planning committee members and presenters have nothing to disclose</w:t>
      </w:r>
    </w:p>
    <w:p w:rsidR="008730EB" w:rsidRDefault="008730EB" w:rsidP="008730EB">
      <w:pPr>
        <w:pStyle w:val="Heading3"/>
        <w:spacing w:before="240" w:after="120"/>
        <w:rPr>
          <w:rFonts w:cs="Arial"/>
          <w:color w:val="01ADAB"/>
          <w:sz w:val="24"/>
        </w:rPr>
      </w:pPr>
      <w:r w:rsidRPr="008730EB">
        <w:rPr>
          <w:rFonts w:cs="Arial"/>
          <w:color w:val="01ADAB"/>
          <w:sz w:val="24"/>
        </w:rPr>
        <w:t>Planning committee members</w:t>
      </w:r>
    </w:p>
    <w:p w:rsidR="00A71502" w:rsidRPr="008730EB" w:rsidRDefault="00310075" w:rsidP="00A71502">
      <w:pPr>
        <w:rPr>
          <w:rFonts w:cs="Arial"/>
          <w:b/>
          <w:bCs/>
          <w:color w:val="696969"/>
          <w:szCs w:val="20"/>
        </w:rPr>
      </w:pPr>
      <w:r>
        <w:rPr>
          <w:rFonts w:cs="Arial"/>
          <w:b/>
          <w:bCs/>
          <w:color w:val="696969"/>
          <w:szCs w:val="20"/>
        </w:rPr>
        <w:t xml:space="preserve">Suzie </w:t>
      </w:r>
      <w:proofErr w:type="spellStart"/>
      <w:r>
        <w:rPr>
          <w:rFonts w:cs="Arial"/>
          <w:b/>
          <w:bCs/>
          <w:color w:val="696969"/>
          <w:szCs w:val="20"/>
        </w:rPr>
        <w:t>Schrater</w:t>
      </w:r>
      <w:proofErr w:type="spellEnd"/>
      <w:r>
        <w:rPr>
          <w:rFonts w:cs="Arial"/>
          <w:b/>
          <w:bCs/>
          <w:color w:val="696969"/>
          <w:szCs w:val="20"/>
        </w:rPr>
        <w:t xml:space="preserve">, </w:t>
      </w:r>
      <w:proofErr w:type="spellStart"/>
      <w:r>
        <w:rPr>
          <w:rFonts w:cs="Arial"/>
          <w:b/>
          <w:bCs/>
          <w:color w:val="696969"/>
          <w:szCs w:val="20"/>
        </w:rPr>
        <w:t>PharmD</w:t>
      </w:r>
      <w:proofErr w:type="spellEnd"/>
      <w:r>
        <w:rPr>
          <w:rFonts w:cs="Arial"/>
          <w:b/>
          <w:bCs/>
          <w:color w:val="696969"/>
          <w:szCs w:val="20"/>
        </w:rPr>
        <w:t>, MPH, FASHP</w:t>
      </w:r>
    </w:p>
    <w:p w:rsidR="00A71502" w:rsidRDefault="00310075" w:rsidP="00A71502">
      <w:pPr>
        <w:rPr>
          <w:rFonts w:cs="Arial"/>
          <w:bCs/>
          <w:color w:val="696969"/>
          <w:szCs w:val="20"/>
        </w:rPr>
      </w:pPr>
      <w:r>
        <w:rPr>
          <w:rFonts w:cs="Arial"/>
          <w:bCs/>
          <w:color w:val="696969"/>
          <w:szCs w:val="20"/>
        </w:rPr>
        <w:t>Pharmacy Executive Director</w:t>
      </w:r>
    </w:p>
    <w:p w:rsidR="00A71502" w:rsidRDefault="00A71502" w:rsidP="00A71502">
      <w:pPr>
        <w:rPr>
          <w:rFonts w:cs="Arial"/>
          <w:bCs/>
          <w:color w:val="696969"/>
          <w:szCs w:val="20"/>
        </w:rPr>
      </w:pPr>
      <w:proofErr w:type="spellStart"/>
      <w:r>
        <w:rPr>
          <w:rFonts w:cs="Arial"/>
          <w:bCs/>
          <w:color w:val="696969"/>
          <w:szCs w:val="20"/>
        </w:rPr>
        <w:t>Vizient</w:t>
      </w:r>
      <w:proofErr w:type="spellEnd"/>
    </w:p>
    <w:p w:rsidR="00A71502" w:rsidRDefault="00A71502" w:rsidP="00A71502">
      <w:pPr>
        <w:rPr>
          <w:rFonts w:cs="Arial"/>
          <w:bCs/>
          <w:color w:val="696969"/>
          <w:szCs w:val="20"/>
        </w:rPr>
      </w:pPr>
    </w:p>
    <w:p w:rsidR="00A71502" w:rsidRDefault="00310075" w:rsidP="00A71502">
      <w:pPr>
        <w:rPr>
          <w:rFonts w:cs="Arial"/>
          <w:b/>
          <w:bCs/>
          <w:color w:val="696969"/>
          <w:szCs w:val="20"/>
        </w:rPr>
      </w:pPr>
      <w:r>
        <w:rPr>
          <w:rFonts w:cs="Arial"/>
          <w:b/>
          <w:bCs/>
          <w:color w:val="696969"/>
          <w:szCs w:val="20"/>
        </w:rPr>
        <w:t xml:space="preserve">Janie </w:t>
      </w:r>
      <w:proofErr w:type="spellStart"/>
      <w:r>
        <w:rPr>
          <w:rFonts w:cs="Arial"/>
          <w:b/>
          <w:bCs/>
          <w:color w:val="696969"/>
          <w:szCs w:val="20"/>
        </w:rPr>
        <w:t>Ott</w:t>
      </w:r>
      <w:proofErr w:type="spellEnd"/>
      <w:r>
        <w:rPr>
          <w:rFonts w:cs="Arial"/>
          <w:b/>
          <w:bCs/>
          <w:color w:val="696969"/>
          <w:szCs w:val="20"/>
        </w:rPr>
        <w:t>, RT (R) (CV) (CT), MBA</w:t>
      </w:r>
    </w:p>
    <w:p w:rsidR="00A71502" w:rsidRPr="00004C40" w:rsidRDefault="00310075" w:rsidP="00A71502">
      <w:pPr>
        <w:rPr>
          <w:rFonts w:cs="Arial"/>
          <w:bCs/>
          <w:color w:val="696969"/>
          <w:szCs w:val="20"/>
        </w:rPr>
      </w:pPr>
      <w:r>
        <w:rPr>
          <w:rFonts w:cs="Arial"/>
          <w:bCs/>
          <w:color w:val="696969"/>
          <w:szCs w:val="20"/>
        </w:rPr>
        <w:t>Vice President</w:t>
      </w:r>
    </w:p>
    <w:p w:rsidR="00A71502" w:rsidRDefault="00A71502" w:rsidP="00A71502">
      <w:pPr>
        <w:rPr>
          <w:rFonts w:cs="Arial"/>
          <w:bCs/>
          <w:color w:val="696969"/>
          <w:szCs w:val="20"/>
        </w:rPr>
      </w:pPr>
      <w:proofErr w:type="spellStart"/>
      <w:r>
        <w:rPr>
          <w:rFonts w:cs="Arial"/>
          <w:bCs/>
          <w:color w:val="696969"/>
          <w:szCs w:val="20"/>
        </w:rPr>
        <w:t>Vizient</w:t>
      </w:r>
      <w:proofErr w:type="spellEnd"/>
    </w:p>
    <w:p w:rsidR="00310075" w:rsidRDefault="00310075" w:rsidP="00A71502">
      <w:pPr>
        <w:rPr>
          <w:rFonts w:cs="Arial"/>
          <w:bCs/>
          <w:color w:val="696969"/>
          <w:szCs w:val="20"/>
        </w:rPr>
      </w:pPr>
    </w:p>
    <w:p w:rsidR="00310075" w:rsidRPr="00310075" w:rsidRDefault="00310075" w:rsidP="00A71502">
      <w:pPr>
        <w:rPr>
          <w:rFonts w:cs="Arial"/>
          <w:b/>
          <w:bCs/>
          <w:color w:val="696969"/>
          <w:szCs w:val="20"/>
        </w:rPr>
      </w:pPr>
      <w:r w:rsidRPr="00310075">
        <w:rPr>
          <w:rFonts w:cs="Arial"/>
          <w:b/>
          <w:bCs/>
          <w:color w:val="696969"/>
          <w:szCs w:val="20"/>
        </w:rPr>
        <w:t xml:space="preserve">Penny Davis, BBA, </w:t>
      </w:r>
      <w:proofErr w:type="spellStart"/>
      <w:r w:rsidRPr="00310075">
        <w:rPr>
          <w:rFonts w:cs="Arial"/>
          <w:b/>
          <w:bCs/>
          <w:color w:val="696969"/>
          <w:szCs w:val="20"/>
        </w:rPr>
        <w:t>CPhT</w:t>
      </w:r>
      <w:proofErr w:type="spellEnd"/>
      <w:r w:rsidRPr="00310075">
        <w:rPr>
          <w:rFonts w:cs="Arial"/>
          <w:b/>
          <w:bCs/>
          <w:color w:val="696969"/>
          <w:szCs w:val="20"/>
        </w:rPr>
        <w:t>, MBA</w:t>
      </w:r>
    </w:p>
    <w:p w:rsidR="00310075" w:rsidRDefault="00310075" w:rsidP="00A71502">
      <w:pPr>
        <w:rPr>
          <w:rFonts w:cs="Arial"/>
          <w:bCs/>
          <w:color w:val="696969"/>
          <w:szCs w:val="20"/>
        </w:rPr>
      </w:pPr>
      <w:r>
        <w:rPr>
          <w:rFonts w:cs="Arial"/>
          <w:bCs/>
          <w:color w:val="696969"/>
          <w:szCs w:val="20"/>
        </w:rPr>
        <w:t>Implementation Manager</w:t>
      </w:r>
    </w:p>
    <w:p w:rsidR="00310075" w:rsidRDefault="00310075" w:rsidP="00A71502">
      <w:pPr>
        <w:rPr>
          <w:rFonts w:cs="Arial"/>
          <w:bCs/>
          <w:color w:val="696969"/>
          <w:szCs w:val="20"/>
        </w:rPr>
      </w:pPr>
      <w:proofErr w:type="spellStart"/>
      <w:r>
        <w:rPr>
          <w:rFonts w:cs="Arial"/>
          <w:bCs/>
          <w:color w:val="696969"/>
          <w:szCs w:val="20"/>
        </w:rPr>
        <w:t>Vizient</w:t>
      </w:r>
      <w:proofErr w:type="spellEnd"/>
    </w:p>
    <w:p w:rsidR="00A71502" w:rsidRPr="00A71502" w:rsidRDefault="00A71502" w:rsidP="00A71502"/>
    <w:p w:rsidR="00231702" w:rsidRDefault="00231702" w:rsidP="00231702">
      <w:pPr>
        <w:pStyle w:val="Heading3"/>
        <w:spacing w:before="0" w:after="120"/>
        <w:rPr>
          <w:rFonts w:cs="Arial"/>
          <w:color w:val="01ADAB"/>
          <w:sz w:val="24"/>
        </w:rPr>
      </w:pPr>
      <w:r>
        <w:rPr>
          <w:rFonts w:cs="Arial"/>
          <w:color w:val="01ADAB"/>
          <w:sz w:val="24"/>
        </w:rPr>
        <w:t>Course reviewer</w:t>
      </w:r>
    </w:p>
    <w:p w:rsidR="00A71502" w:rsidRPr="008730EB" w:rsidRDefault="00310075" w:rsidP="00A71502">
      <w:pPr>
        <w:rPr>
          <w:rFonts w:cs="Arial"/>
          <w:b/>
          <w:bCs/>
          <w:color w:val="696969"/>
          <w:szCs w:val="20"/>
        </w:rPr>
      </w:pPr>
      <w:r>
        <w:rPr>
          <w:rFonts w:cs="Arial"/>
          <w:b/>
          <w:bCs/>
          <w:color w:val="696969"/>
          <w:szCs w:val="20"/>
        </w:rPr>
        <w:t xml:space="preserve">Kristi </w:t>
      </w:r>
      <w:proofErr w:type="spellStart"/>
      <w:r>
        <w:rPr>
          <w:rFonts w:cs="Arial"/>
          <w:b/>
          <w:bCs/>
          <w:color w:val="696969"/>
          <w:szCs w:val="20"/>
        </w:rPr>
        <w:t>Kuper</w:t>
      </w:r>
      <w:proofErr w:type="spellEnd"/>
      <w:r>
        <w:rPr>
          <w:rFonts w:cs="Arial"/>
          <w:b/>
          <w:bCs/>
          <w:color w:val="696969"/>
          <w:szCs w:val="20"/>
        </w:rPr>
        <w:t xml:space="preserve">, </w:t>
      </w:r>
      <w:proofErr w:type="spellStart"/>
      <w:r>
        <w:rPr>
          <w:rFonts w:cs="Arial"/>
          <w:b/>
          <w:bCs/>
          <w:color w:val="696969"/>
          <w:szCs w:val="20"/>
        </w:rPr>
        <w:t>PharmD</w:t>
      </w:r>
      <w:proofErr w:type="spellEnd"/>
      <w:r>
        <w:rPr>
          <w:rFonts w:cs="Arial"/>
          <w:b/>
          <w:bCs/>
          <w:color w:val="696969"/>
          <w:szCs w:val="20"/>
        </w:rPr>
        <w:t>, BCPS</w:t>
      </w:r>
    </w:p>
    <w:p w:rsidR="00A71502" w:rsidRDefault="00A71502" w:rsidP="00A71502">
      <w:pPr>
        <w:rPr>
          <w:rFonts w:cs="Arial"/>
          <w:bCs/>
          <w:color w:val="696969"/>
          <w:szCs w:val="20"/>
        </w:rPr>
      </w:pPr>
      <w:r>
        <w:rPr>
          <w:rFonts w:cs="Arial"/>
          <w:bCs/>
          <w:color w:val="696969"/>
          <w:szCs w:val="20"/>
        </w:rPr>
        <w:t>Senior Clinical Manager</w:t>
      </w:r>
      <w:r w:rsidR="00310075">
        <w:rPr>
          <w:rFonts w:cs="Arial"/>
          <w:bCs/>
          <w:color w:val="696969"/>
          <w:szCs w:val="20"/>
        </w:rPr>
        <w:t>, Infectious Diseases</w:t>
      </w:r>
    </w:p>
    <w:p w:rsidR="00A71502" w:rsidRDefault="00A71502" w:rsidP="00A71502">
      <w:pPr>
        <w:rPr>
          <w:rFonts w:cs="Arial"/>
          <w:bCs/>
          <w:color w:val="696969"/>
          <w:szCs w:val="20"/>
        </w:rPr>
      </w:pPr>
      <w:proofErr w:type="spellStart"/>
      <w:r>
        <w:rPr>
          <w:rFonts w:cs="Arial"/>
          <w:bCs/>
          <w:color w:val="696969"/>
          <w:szCs w:val="20"/>
        </w:rPr>
        <w:t>Vizient</w:t>
      </w:r>
      <w:proofErr w:type="spellEnd"/>
    </w:p>
    <w:p w:rsidR="00A71502" w:rsidRPr="00A71502" w:rsidRDefault="00A71502" w:rsidP="00A71502"/>
    <w:p w:rsidR="008730EB" w:rsidRDefault="008730EB" w:rsidP="008730EB">
      <w:pPr>
        <w:pStyle w:val="Heading3"/>
        <w:spacing w:before="0" w:after="120"/>
        <w:rPr>
          <w:rFonts w:cs="Arial"/>
          <w:color w:val="01ADAB"/>
          <w:sz w:val="24"/>
        </w:rPr>
      </w:pPr>
      <w:r w:rsidRPr="008730EB">
        <w:rPr>
          <w:rFonts w:cs="Arial"/>
          <w:color w:val="01ADAB"/>
          <w:sz w:val="24"/>
        </w:rPr>
        <w:t>Speaker</w:t>
      </w:r>
    </w:p>
    <w:p w:rsidR="00A71502" w:rsidRDefault="00310075" w:rsidP="00A71502">
      <w:pPr>
        <w:rPr>
          <w:b/>
          <w:color w:val="595959" w:themeColor="text1" w:themeTint="A6"/>
        </w:rPr>
      </w:pPr>
      <w:r>
        <w:rPr>
          <w:b/>
          <w:color w:val="595959" w:themeColor="text1" w:themeTint="A6"/>
        </w:rPr>
        <w:t xml:space="preserve">Stacy Lauderdale, </w:t>
      </w:r>
      <w:proofErr w:type="spellStart"/>
      <w:r>
        <w:rPr>
          <w:b/>
          <w:color w:val="595959" w:themeColor="text1" w:themeTint="A6"/>
        </w:rPr>
        <w:t>PharmD</w:t>
      </w:r>
      <w:proofErr w:type="spellEnd"/>
    </w:p>
    <w:p w:rsidR="00310075" w:rsidRPr="00310075" w:rsidRDefault="00310075" w:rsidP="00A71502">
      <w:pPr>
        <w:rPr>
          <w:color w:val="595959" w:themeColor="text1" w:themeTint="A6"/>
        </w:rPr>
      </w:pPr>
      <w:r w:rsidRPr="00310075">
        <w:rPr>
          <w:color w:val="595959" w:themeColor="text1" w:themeTint="A6"/>
        </w:rPr>
        <w:t>Senior Director, Drug Information</w:t>
      </w:r>
    </w:p>
    <w:p w:rsidR="00A71502" w:rsidRDefault="00310075" w:rsidP="00A71502">
      <w:pPr>
        <w:rPr>
          <w:color w:val="595959" w:themeColor="text1" w:themeTint="A6"/>
        </w:rPr>
      </w:pPr>
      <w:proofErr w:type="spellStart"/>
      <w:r>
        <w:rPr>
          <w:color w:val="595959" w:themeColor="text1" w:themeTint="A6"/>
        </w:rPr>
        <w:t>Vizient</w:t>
      </w:r>
      <w:proofErr w:type="spellEnd"/>
    </w:p>
    <w:p w:rsidR="00310075" w:rsidRDefault="00310075" w:rsidP="00A71502">
      <w:pPr>
        <w:rPr>
          <w:color w:val="595959" w:themeColor="text1" w:themeTint="A6"/>
        </w:rPr>
      </w:pPr>
    </w:p>
    <w:p w:rsidR="00310075" w:rsidRPr="00382600" w:rsidRDefault="00310075" w:rsidP="00A71502">
      <w:pPr>
        <w:rPr>
          <w:b/>
          <w:color w:val="595959" w:themeColor="text1" w:themeTint="A6"/>
        </w:rPr>
      </w:pPr>
      <w:r w:rsidRPr="00382600">
        <w:rPr>
          <w:b/>
          <w:color w:val="595959" w:themeColor="text1" w:themeTint="A6"/>
        </w:rPr>
        <w:t xml:space="preserve">Katrina Harper, </w:t>
      </w:r>
      <w:proofErr w:type="spellStart"/>
      <w:r w:rsidRPr="00382600">
        <w:rPr>
          <w:b/>
          <w:color w:val="595959" w:themeColor="text1" w:themeTint="A6"/>
        </w:rPr>
        <w:t>PharmD</w:t>
      </w:r>
      <w:proofErr w:type="spellEnd"/>
      <w:r w:rsidRPr="00382600">
        <w:rPr>
          <w:b/>
          <w:color w:val="595959" w:themeColor="text1" w:themeTint="A6"/>
        </w:rPr>
        <w:t>, MBA, BCPS, DPLA</w:t>
      </w:r>
    </w:p>
    <w:p w:rsidR="00310075" w:rsidRDefault="00310075" w:rsidP="00A71502">
      <w:pPr>
        <w:rPr>
          <w:color w:val="595959" w:themeColor="text1" w:themeTint="A6"/>
        </w:rPr>
      </w:pPr>
      <w:r>
        <w:rPr>
          <w:color w:val="595959" w:themeColor="text1" w:themeTint="A6"/>
        </w:rPr>
        <w:t>Senior Clinical Manager</w:t>
      </w:r>
    </w:p>
    <w:p w:rsidR="00310075" w:rsidRDefault="00310075" w:rsidP="00A71502">
      <w:pPr>
        <w:rPr>
          <w:color w:val="595959" w:themeColor="text1" w:themeTint="A6"/>
        </w:rPr>
      </w:pPr>
      <w:proofErr w:type="spellStart"/>
      <w:r>
        <w:rPr>
          <w:color w:val="595959" w:themeColor="text1" w:themeTint="A6"/>
        </w:rPr>
        <w:t>Vizient</w:t>
      </w:r>
      <w:proofErr w:type="spellEnd"/>
    </w:p>
    <w:p w:rsidR="00310075" w:rsidRDefault="00310075" w:rsidP="00A71502">
      <w:pPr>
        <w:rPr>
          <w:color w:val="595959" w:themeColor="text1" w:themeTint="A6"/>
        </w:rPr>
      </w:pPr>
    </w:p>
    <w:p w:rsidR="00310075" w:rsidRPr="00382600" w:rsidRDefault="00310075" w:rsidP="00A71502">
      <w:pPr>
        <w:rPr>
          <w:b/>
          <w:color w:val="595959" w:themeColor="text1" w:themeTint="A6"/>
        </w:rPr>
      </w:pPr>
      <w:r w:rsidRPr="00382600">
        <w:rPr>
          <w:b/>
          <w:color w:val="595959" w:themeColor="text1" w:themeTint="A6"/>
        </w:rPr>
        <w:t xml:space="preserve">Melanie Ryan, </w:t>
      </w:r>
      <w:proofErr w:type="spellStart"/>
      <w:r w:rsidRPr="00382600">
        <w:rPr>
          <w:b/>
          <w:color w:val="595959" w:themeColor="text1" w:themeTint="A6"/>
        </w:rPr>
        <w:t>PharmD</w:t>
      </w:r>
      <w:proofErr w:type="spellEnd"/>
    </w:p>
    <w:p w:rsidR="00310075" w:rsidRDefault="00310075" w:rsidP="00A71502">
      <w:pPr>
        <w:rPr>
          <w:color w:val="595959" w:themeColor="text1" w:themeTint="A6"/>
        </w:rPr>
      </w:pPr>
      <w:r>
        <w:rPr>
          <w:color w:val="595959" w:themeColor="text1" w:themeTint="A6"/>
        </w:rPr>
        <w:t>Director of Pharmacy</w:t>
      </w:r>
    </w:p>
    <w:p w:rsidR="00310075" w:rsidRDefault="00310075" w:rsidP="00A71502">
      <w:pPr>
        <w:rPr>
          <w:color w:val="595959" w:themeColor="text1" w:themeTint="A6"/>
        </w:rPr>
      </w:pPr>
      <w:r>
        <w:rPr>
          <w:color w:val="595959" w:themeColor="text1" w:themeTint="A6"/>
        </w:rPr>
        <w:t>Methodist Health System – Jennie Edmundson</w:t>
      </w:r>
    </w:p>
    <w:p w:rsidR="00310075" w:rsidRDefault="00310075" w:rsidP="00A71502">
      <w:pPr>
        <w:rPr>
          <w:color w:val="595959" w:themeColor="text1" w:themeTint="A6"/>
        </w:rPr>
      </w:pPr>
    </w:p>
    <w:p w:rsidR="00382600" w:rsidRPr="00382600" w:rsidRDefault="00382600" w:rsidP="00A71502">
      <w:pPr>
        <w:rPr>
          <w:b/>
          <w:color w:val="595959" w:themeColor="text1" w:themeTint="A6"/>
        </w:rPr>
      </w:pPr>
      <w:r w:rsidRPr="00382600">
        <w:rPr>
          <w:b/>
          <w:color w:val="595959" w:themeColor="text1" w:themeTint="A6"/>
        </w:rPr>
        <w:t>Joanna Snyder, MBA</w:t>
      </w:r>
    </w:p>
    <w:p w:rsidR="00382600" w:rsidRDefault="00382600" w:rsidP="00A71502">
      <w:pPr>
        <w:rPr>
          <w:color w:val="595959" w:themeColor="text1" w:themeTint="A6"/>
        </w:rPr>
      </w:pPr>
      <w:r>
        <w:rPr>
          <w:color w:val="595959" w:themeColor="text1" w:themeTint="A6"/>
        </w:rPr>
        <w:t>System Business Manager</w:t>
      </w:r>
    </w:p>
    <w:p w:rsidR="00382600" w:rsidRDefault="00382600" w:rsidP="00A71502">
      <w:pPr>
        <w:rPr>
          <w:color w:val="595959" w:themeColor="text1" w:themeTint="A6"/>
        </w:rPr>
      </w:pPr>
      <w:proofErr w:type="spellStart"/>
      <w:r>
        <w:rPr>
          <w:color w:val="595959" w:themeColor="text1" w:themeTint="A6"/>
        </w:rPr>
        <w:t>CoxHealth</w:t>
      </w:r>
      <w:proofErr w:type="spellEnd"/>
    </w:p>
    <w:p w:rsidR="00382600" w:rsidRDefault="00382600" w:rsidP="00A71502">
      <w:pPr>
        <w:rPr>
          <w:color w:val="595959" w:themeColor="text1" w:themeTint="A6"/>
        </w:rPr>
      </w:pPr>
    </w:p>
    <w:p w:rsidR="00382600" w:rsidRPr="00382600" w:rsidRDefault="00382600" w:rsidP="00A71502">
      <w:pPr>
        <w:rPr>
          <w:b/>
          <w:color w:val="595959" w:themeColor="text1" w:themeTint="A6"/>
        </w:rPr>
      </w:pPr>
      <w:proofErr w:type="spellStart"/>
      <w:r w:rsidRPr="00382600">
        <w:rPr>
          <w:b/>
          <w:color w:val="595959" w:themeColor="text1" w:themeTint="A6"/>
        </w:rPr>
        <w:t>Nicke</w:t>
      </w:r>
      <w:proofErr w:type="spellEnd"/>
      <w:r w:rsidRPr="00382600">
        <w:rPr>
          <w:b/>
          <w:color w:val="595959" w:themeColor="text1" w:themeTint="A6"/>
        </w:rPr>
        <w:t xml:space="preserve"> Schulte, </w:t>
      </w:r>
      <w:proofErr w:type="spellStart"/>
      <w:r w:rsidRPr="00382600">
        <w:rPr>
          <w:b/>
          <w:color w:val="595959" w:themeColor="text1" w:themeTint="A6"/>
        </w:rPr>
        <w:t>PharmD</w:t>
      </w:r>
      <w:proofErr w:type="spellEnd"/>
      <w:r w:rsidRPr="00382600">
        <w:rPr>
          <w:b/>
          <w:color w:val="595959" w:themeColor="text1" w:themeTint="A6"/>
        </w:rPr>
        <w:t>, BCPS</w:t>
      </w:r>
    </w:p>
    <w:p w:rsidR="00382600" w:rsidRDefault="00382600" w:rsidP="00A71502">
      <w:pPr>
        <w:rPr>
          <w:color w:val="595959" w:themeColor="text1" w:themeTint="A6"/>
        </w:rPr>
      </w:pPr>
      <w:r>
        <w:rPr>
          <w:color w:val="595959" w:themeColor="text1" w:themeTint="A6"/>
        </w:rPr>
        <w:t>Ambulatory Clinical Pharmacy Specialist</w:t>
      </w:r>
    </w:p>
    <w:p w:rsidR="00382600" w:rsidRDefault="00382600" w:rsidP="00A71502">
      <w:pPr>
        <w:rPr>
          <w:color w:val="595959" w:themeColor="text1" w:themeTint="A6"/>
        </w:rPr>
      </w:pPr>
      <w:r>
        <w:rPr>
          <w:color w:val="595959" w:themeColor="text1" w:themeTint="A6"/>
        </w:rPr>
        <w:t>Stormont Vail Health</w:t>
      </w:r>
    </w:p>
    <w:p w:rsidR="00382600" w:rsidRDefault="00382600" w:rsidP="00A71502">
      <w:pPr>
        <w:rPr>
          <w:color w:val="595959" w:themeColor="text1" w:themeTint="A6"/>
        </w:rPr>
      </w:pPr>
    </w:p>
    <w:p w:rsidR="00382600" w:rsidRPr="00382600" w:rsidRDefault="00382600" w:rsidP="00A71502">
      <w:pPr>
        <w:rPr>
          <w:b/>
          <w:color w:val="595959" w:themeColor="text1" w:themeTint="A6"/>
        </w:rPr>
      </w:pPr>
      <w:r w:rsidRPr="00382600">
        <w:rPr>
          <w:b/>
          <w:color w:val="595959" w:themeColor="text1" w:themeTint="A6"/>
        </w:rPr>
        <w:t xml:space="preserve">Greg Teale, </w:t>
      </w:r>
      <w:proofErr w:type="spellStart"/>
      <w:r w:rsidRPr="00382600">
        <w:rPr>
          <w:b/>
          <w:color w:val="595959" w:themeColor="text1" w:themeTint="A6"/>
        </w:rPr>
        <w:t>PharmD</w:t>
      </w:r>
      <w:proofErr w:type="spellEnd"/>
      <w:r w:rsidRPr="00382600">
        <w:rPr>
          <w:b/>
          <w:color w:val="595959" w:themeColor="text1" w:themeTint="A6"/>
        </w:rPr>
        <w:t>, BCPS</w:t>
      </w:r>
    </w:p>
    <w:p w:rsidR="00382600" w:rsidRDefault="00382600" w:rsidP="00A71502">
      <w:pPr>
        <w:rPr>
          <w:color w:val="595959" w:themeColor="text1" w:themeTint="A6"/>
        </w:rPr>
      </w:pPr>
      <w:r>
        <w:rPr>
          <w:color w:val="595959" w:themeColor="text1" w:themeTint="A6"/>
        </w:rPr>
        <w:t>Chief Pharmacy Officer &amp; Director Pharmacy Services</w:t>
      </w:r>
    </w:p>
    <w:p w:rsidR="00382600" w:rsidRDefault="00382600" w:rsidP="00A71502">
      <w:pPr>
        <w:rPr>
          <w:color w:val="595959" w:themeColor="text1" w:themeTint="A6"/>
        </w:rPr>
      </w:pPr>
      <w:r>
        <w:rPr>
          <w:color w:val="595959" w:themeColor="text1" w:themeTint="A6"/>
        </w:rPr>
        <w:t>Saint Luke’s Health System</w:t>
      </w:r>
    </w:p>
    <w:p w:rsidR="00382600" w:rsidRDefault="00382600" w:rsidP="00A71502">
      <w:pPr>
        <w:rPr>
          <w:color w:val="595959" w:themeColor="text1" w:themeTint="A6"/>
        </w:rPr>
      </w:pPr>
    </w:p>
    <w:p w:rsidR="00382600" w:rsidRPr="00382600" w:rsidRDefault="00382600" w:rsidP="00A71502">
      <w:pPr>
        <w:rPr>
          <w:b/>
          <w:color w:val="595959" w:themeColor="text1" w:themeTint="A6"/>
        </w:rPr>
      </w:pPr>
      <w:r w:rsidRPr="00382600">
        <w:rPr>
          <w:b/>
          <w:color w:val="595959" w:themeColor="text1" w:themeTint="A6"/>
        </w:rPr>
        <w:t>Olivia Meyer-</w:t>
      </w:r>
      <w:proofErr w:type="spellStart"/>
      <w:r w:rsidRPr="00382600">
        <w:rPr>
          <w:b/>
          <w:color w:val="595959" w:themeColor="text1" w:themeTint="A6"/>
        </w:rPr>
        <w:t>Tettambel</w:t>
      </w:r>
      <w:proofErr w:type="spellEnd"/>
      <w:r w:rsidRPr="00382600">
        <w:rPr>
          <w:b/>
          <w:color w:val="595959" w:themeColor="text1" w:themeTint="A6"/>
        </w:rPr>
        <w:t xml:space="preserve">, </w:t>
      </w:r>
      <w:proofErr w:type="spellStart"/>
      <w:r w:rsidRPr="00382600">
        <w:rPr>
          <w:b/>
          <w:color w:val="595959" w:themeColor="text1" w:themeTint="A6"/>
        </w:rPr>
        <w:t>RPh</w:t>
      </w:r>
      <w:proofErr w:type="spellEnd"/>
    </w:p>
    <w:p w:rsidR="00382600" w:rsidRDefault="00382600" w:rsidP="00A71502">
      <w:pPr>
        <w:rPr>
          <w:color w:val="595959" w:themeColor="text1" w:themeTint="A6"/>
        </w:rPr>
      </w:pPr>
      <w:r>
        <w:rPr>
          <w:color w:val="595959" w:themeColor="text1" w:themeTint="A6"/>
        </w:rPr>
        <w:t>Sourcing Manager, Supply Chain, Pharmacy</w:t>
      </w:r>
    </w:p>
    <w:p w:rsidR="00382600" w:rsidRDefault="00382600" w:rsidP="00A71502">
      <w:pPr>
        <w:rPr>
          <w:color w:val="595959" w:themeColor="text1" w:themeTint="A6"/>
        </w:rPr>
      </w:pPr>
      <w:r>
        <w:rPr>
          <w:color w:val="595959" w:themeColor="text1" w:themeTint="A6"/>
        </w:rPr>
        <w:t>BJC HealthCare</w:t>
      </w:r>
    </w:p>
    <w:p w:rsidR="00382600" w:rsidRDefault="00382600" w:rsidP="00A71502">
      <w:pPr>
        <w:rPr>
          <w:color w:val="595959" w:themeColor="text1" w:themeTint="A6"/>
        </w:rPr>
      </w:pPr>
    </w:p>
    <w:p w:rsidR="00382600" w:rsidRPr="00382600" w:rsidRDefault="00382600" w:rsidP="00A71502">
      <w:pPr>
        <w:rPr>
          <w:b/>
          <w:color w:val="595959" w:themeColor="text1" w:themeTint="A6"/>
        </w:rPr>
      </w:pPr>
      <w:r w:rsidRPr="00382600">
        <w:rPr>
          <w:b/>
          <w:color w:val="595959" w:themeColor="text1" w:themeTint="A6"/>
        </w:rPr>
        <w:t xml:space="preserve">Ryan </w:t>
      </w:r>
      <w:proofErr w:type="spellStart"/>
      <w:r w:rsidRPr="00382600">
        <w:rPr>
          <w:b/>
          <w:color w:val="595959" w:themeColor="text1" w:themeTint="A6"/>
        </w:rPr>
        <w:t>Birk</w:t>
      </w:r>
      <w:proofErr w:type="spellEnd"/>
      <w:r w:rsidRPr="00382600">
        <w:rPr>
          <w:b/>
          <w:color w:val="595959" w:themeColor="text1" w:themeTint="A6"/>
        </w:rPr>
        <w:t xml:space="preserve">, </w:t>
      </w:r>
      <w:proofErr w:type="spellStart"/>
      <w:r w:rsidRPr="00382600">
        <w:rPr>
          <w:b/>
          <w:color w:val="595959" w:themeColor="text1" w:themeTint="A6"/>
        </w:rPr>
        <w:t>PharmD</w:t>
      </w:r>
      <w:proofErr w:type="spellEnd"/>
      <w:r w:rsidRPr="00382600">
        <w:rPr>
          <w:b/>
          <w:color w:val="595959" w:themeColor="text1" w:themeTint="A6"/>
        </w:rPr>
        <w:t>, MS, BCPS</w:t>
      </w:r>
    </w:p>
    <w:p w:rsidR="00382600" w:rsidRDefault="00382600" w:rsidP="00A71502">
      <w:pPr>
        <w:rPr>
          <w:color w:val="595959" w:themeColor="text1" w:themeTint="A6"/>
        </w:rPr>
      </w:pPr>
      <w:r>
        <w:rPr>
          <w:color w:val="595959" w:themeColor="text1" w:themeTint="A6"/>
        </w:rPr>
        <w:t>Director of Pharmacy, Memorial Regional Health Services (MHB, MHE, MCC)</w:t>
      </w:r>
    </w:p>
    <w:p w:rsidR="00382600" w:rsidRDefault="00382600" w:rsidP="00A71502">
      <w:pPr>
        <w:rPr>
          <w:color w:val="595959" w:themeColor="text1" w:themeTint="A6"/>
        </w:rPr>
      </w:pPr>
      <w:r>
        <w:rPr>
          <w:color w:val="595959" w:themeColor="text1" w:themeTint="A6"/>
        </w:rPr>
        <w:t>BJC HealthCare</w:t>
      </w:r>
    </w:p>
    <w:p w:rsidR="00382600" w:rsidRDefault="00382600" w:rsidP="00A71502">
      <w:pPr>
        <w:rPr>
          <w:color w:val="595959" w:themeColor="text1" w:themeTint="A6"/>
        </w:rPr>
      </w:pPr>
    </w:p>
    <w:p w:rsidR="00382600" w:rsidRPr="00382600" w:rsidRDefault="00382600" w:rsidP="00A71502">
      <w:pPr>
        <w:rPr>
          <w:b/>
          <w:color w:val="595959" w:themeColor="text1" w:themeTint="A6"/>
        </w:rPr>
      </w:pPr>
      <w:r w:rsidRPr="00382600">
        <w:rPr>
          <w:b/>
          <w:color w:val="595959" w:themeColor="text1" w:themeTint="A6"/>
        </w:rPr>
        <w:t xml:space="preserve">Jeff Thompson, </w:t>
      </w:r>
      <w:proofErr w:type="spellStart"/>
      <w:r w:rsidRPr="00382600">
        <w:rPr>
          <w:b/>
          <w:color w:val="595959" w:themeColor="text1" w:themeTint="A6"/>
        </w:rPr>
        <w:t>PharmD</w:t>
      </w:r>
      <w:proofErr w:type="spellEnd"/>
    </w:p>
    <w:p w:rsidR="00382600" w:rsidRDefault="00382600" w:rsidP="00A71502">
      <w:pPr>
        <w:rPr>
          <w:color w:val="595959" w:themeColor="text1" w:themeTint="A6"/>
        </w:rPr>
      </w:pPr>
      <w:r>
        <w:rPr>
          <w:color w:val="595959" w:themeColor="text1" w:themeTint="A6"/>
        </w:rPr>
        <w:t>Vice President of Pharmacy Services</w:t>
      </w:r>
    </w:p>
    <w:p w:rsidR="00382600" w:rsidRPr="00A71502" w:rsidRDefault="00382600" w:rsidP="00A71502">
      <w:pPr>
        <w:rPr>
          <w:color w:val="595959" w:themeColor="text1" w:themeTint="A6"/>
        </w:rPr>
      </w:pPr>
      <w:r>
        <w:rPr>
          <w:color w:val="595959" w:themeColor="text1" w:themeTint="A6"/>
        </w:rPr>
        <w:t>Freeman Health</w:t>
      </w:r>
    </w:p>
    <w:p w:rsidR="008730EB" w:rsidRPr="008730EB" w:rsidRDefault="008730EB" w:rsidP="008730EB">
      <w:bookmarkStart w:id="0" w:name="_GoBack"/>
      <w:bookmarkEnd w:id="0"/>
    </w:p>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E1362" w:rsidP="00D97E07">
    <w:pPr>
      <w:pStyle w:val="Header"/>
    </w:pPr>
    <w:r w:rsidRPr="002B3983">
      <w:rPr>
        <w:noProof/>
        <w:color w:val="FFBF2D"/>
      </w:rPr>
      <w:drawing>
        <wp:anchor distT="0" distB="0" distL="114300" distR="114300" simplePos="0" relativeHeight="251659264" behindDoc="1" locked="1" layoutInCell="0" allowOverlap="1" wp14:anchorId="786DB367" wp14:editId="23886FA7">
          <wp:simplePos x="0" y="0"/>
          <wp:positionH relativeFrom="page">
            <wp:posOffset>5663565</wp:posOffset>
          </wp:positionH>
          <wp:positionV relativeFrom="page">
            <wp:posOffset>275590</wp:posOffset>
          </wp:positionV>
          <wp:extent cx="1654175" cy="758190"/>
          <wp:effectExtent l="0" t="0" r="317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4175" cy="7581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55821"/>
    <w:multiLevelType w:val="hybridMultilevel"/>
    <w:tmpl w:val="6D327BB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9271D"/>
    <w:multiLevelType w:val="hybridMultilevel"/>
    <w:tmpl w:val="76D89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11BF2"/>
    <w:multiLevelType w:val="hybridMultilevel"/>
    <w:tmpl w:val="93A6D298"/>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0B4717"/>
    <w:multiLevelType w:val="hybridMultilevel"/>
    <w:tmpl w:val="DEBEA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5"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E431F86"/>
    <w:multiLevelType w:val="hybridMultilevel"/>
    <w:tmpl w:val="CF00EE2C"/>
    <w:lvl w:ilvl="0" w:tplc="7C949C18">
      <w:start w:val="1"/>
      <w:numFmt w:val="decimal"/>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1"/>
  </w:num>
  <w:num w:numId="3">
    <w:abstractNumId w:val="36"/>
  </w:num>
  <w:num w:numId="4">
    <w:abstractNumId w:val="36"/>
  </w:num>
  <w:num w:numId="5">
    <w:abstractNumId w:val="33"/>
  </w:num>
  <w:num w:numId="6">
    <w:abstractNumId w:val="7"/>
  </w:num>
  <w:num w:numId="7">
    <w:abstractNumId w:val="28"/>
  </w:num>
  <w:num w:numId="8">
    <w:abstractNumId w:val="43"/>
  </w:num>
  <w:num w:numId="9">
    <w:abstractNumId w:val="40"/>
  </w:num>
  <w:num w:numId="10">
    <w:abstractNumId w:val="44"/>
  </w:num>
  <w:num w:numId="11">
    <w:abstractNumId w:val="17"/>
  </w:num>
  <w:num w:numId="12">
    <w:abstractNumId w:val="30"/>
  </w:num>
  <w:num w:numId="13">
    <w:abstractNumId w:val="20"/>
  </w:num>
  <w:num w:numId="14">
    <w:abstractNumId w:val="35"/>
  </w:num>
  <w:num w:numId="15">
    <w:abstractNumId w:val="23"/>
  </w:num>
  <w:num w:numId="16">
    <w:abstractNumId w:val="9"/>
  </w:num>
  <w:num w:numId="17">
    <w:abstractNumId w:val="18"/>
  </w:num>
  <w:num w:numId="18">
    <w:abstractNumId w:val="39"/>
  </w:num>
  <w:num w:numId="19">
    <w:abstractNumId w:val="42"/>
  </w:num>
  <w:num w:numId="20">
    <w:abstractNumId w:val="32"/>
  </w:num>
  <w:num w:numId="21">
    <w:abstractNumId w:val="12"/>
  </w:num>
  <w:num w:numId="22">
    <w:abstractNumId w:val="26"/>
  </w:num>
  <w:num w:numId="23">
    <w:abstractNumId w:val="16"/>
  </w:num>
  <w:num w:numId="24">
    <w:abstractNumId w:val="38"/>
  </w:num>
  <w:num w:numId="25">
    <w:abstractNumId w:val="5"/>
  </w:num>
  <w:num w:numId="26">
    <w:abstractNumId w:val="24"/>
  </w:num>
  <w:num w:numId="27">
    <w:abstractNumId w:val="41"/>
  </w:num>
  <w:num w:numId="28">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1"/>
  </w:num>
  <w:num w:numId="33">
    <w:abstractNumId w:val="37"/>
  </w:num>
  <w:num w:numId="34">
    <w:abstractNumId w:val="25"/>
  </w:num>
  <w:num w:numId="35">
    <w:abstractNumId w:val="13"/>
  </w:num>
  <w:num w:numId="36">
    <w:abstractNumId w:val="1"/>
  </w:num>
  <w:num w:numId="37">
    <w:abstractNumId w:val="0"/>
  </w:num>
  <w:num w:numId="38">
    <w:abstractNumId w:val="8"/>
  </w:num>
  <w:num w:numId="39">
    <w:abstractNumId w:val="10"/>
  </w:num>
  <w:num w:numId="40">
    <w:abstractNumId w:val="4"/>
  </w:num>
  <w:num w:numId="41">
    <w:abstractNumId w:val="22"/>
  </w:num>
  <w:num w:numId="42">
    <w:abstractNumId w:val="34"/>
  </w:num>
  <w:num w:numId="43">
    <w:abstractNumId w:val="19"/>
  </w:num>
  <w:num w:numId="44">
    <w:abstractNumId w:val="14"/>
  </w:num>
  <w:num w:numId="45">
    <w:abstractNumId w:val="27"/>
  </w:num>
  <w:num w:numId="46">
    <w:abstractNumId w:val="3"/>
  </w:num>
  <w:num w:numId="47">
    <w:abstractNumId w:val="15"/>
  </w:num>
  <w:num w:numId="48">
    <w:abstractNumId w:val="2"/>
  </w:num>
  <w:num w:numId="49">
    <w:abstractNumId w:val="6"/>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attachedTemplate r:id="rId1"/>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04C40"/>
    <w:rsid w:val="00021D7D"/>
    <w:rsid w:val="00027478"/>
    <w:rsid w:val="00035D1B"/>
    <w:rsid w:val="00052CEC"/>
    <w:rsid w:val="00056A0F"/>
    <w:rsid w:val="00060A68"/>
    <w:rsid w:val="00060DE0"/>
    <w:rsid w:val="00065834"/>
    <w:rsid w:val="000765B6"/>
    <w:rsid w:val="00095B16"/>
    <w:rsid w:val="000970CD"/>
    <w:rsid w:val="000E5293"/>
    <w:rsid w:val="000F1401"/>
    <w:rsid w:val="00104CA4"/>
    <w:rsid w:val="00122743"/>
    <w:rsid w:val="001255F0"/>
    <w:rsid w:val="0013180C"/>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90B40"/>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10075"/>
    <w:rsid w:val="00312693"/>
    <w:rsid w:val="00315D23"/>
    <w:rsid w:val="00316BC2"/>
    <w:rsid w:val="003259A5"/>
    <w:rsid w:val="00330878"/>
    <w:rsid w:val="00330B71"/>
    <w:rsid w:val="00333E8C"/>
    <w:rsid w:val="003404C7"/>
    <w:rsid w:val="00350D84"/>
    <w:rsid w:val="0035174D"/>
    <w:rsid w:val="003539AF"/>
    <w:rsid w:val="003611C6"/>
    <w:rsid w:val="003764AF"/>
    <w:rsid w:val="00380106"/>
    <w:rsid w:val="00382600"/>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910A2"/>
    <w:rsid w:val="004A294A"/>
    <w:rsid w:val="004A35F8"/>
    <w:rsid w:val="004A5394"/>
    <w:rsid w:val="004A677D"/>
    <w:rsid w:val="004B0F88"/>
    <w:rsid w:val="004B3F48"/>
    <w:rsid w:val="004C3FD4"/>
    <w:rsid w:val="004C7923"/>
    <w:rsid w:val="004D5D4F"/>
    <w:rsid w:val="004D66E5"/>
    <w:rsid w:val="004F19B4"/>
    <w:rsid w:val="00520393"/>
    <w:rsid w:val="005228D3"/>
    <w:rsid w:val="005349BB"/>
    <w:rsid w:val="00541FB2"/>
    <w:rsid w:val="00542D16"/>
    <w:rsid w:val="00552F0C"/>
    <w:rsid w:val="00554205"/>
    <w:rsid w:val="0055599E"/>
    <w:rsid w:val="00560C84"/>
    <w:rsid w:val="00560CD0"/>
    <w:rsid w:val="00563BEA"/>
    <w:rsid w:val="00586A2D"/>
    <w:rsid w:val="00586A82"/>
    <w:rsid w:val="00587434"/>
    <w:rsid w:val="0059060D"/>
    <w:rsid w:val="00592B90"/>
    <w:rsid w:val="005A78EF"/>
    <w:rsid w:val="005C4375"/>
    <w:rsid w:val="005C5387"/>
    <w:rsid w:val="005F37E5"/>
    <w:rsid w:val="005F3EA9"/>
    <w:rsid w:val="005F7196"/>
    <w:rsid w:val="00607C19"/>
    <w:rsid w:val="00612814"/>
    <w:rsid w:val="0063036E"/>
    <w:rsid w:val="00636E51"/>
    <w:rsid w:val="00642B45"/>
    <w:rsid w:val="00654283"/>
    <w:rsid w:val="006775CF"/>
    <w:rsid w:val="006A6544"/>
    <w:rsid w:val="006B43B7"/>
    <w:rsid w:val="006B6BF5"/>
    <w:rsid w:val="006B76D9"/>
    <w:rsid w:val="006B7975"/>
    <w:rsid w:val="006C2361"/>
    <w:rsid w:val="006D079A"/>
    <w:rsid w:val="006D094B"/>
    <w:rsid w:val="006D2692"/>
    <w:rsid w:val="006E3F56"/>
    <w:rsid w:val="006F020F"/>
    <w:rsid w:val="006F1E6D"/>
    <w:rsid w:val="00707853"/>
    <w:rsid w:val="00714301"/>
    <w:rsid w:val="00715300"/>
    <w:rsid w:val="007158FC"/>
    <w:rsid w:val="00723601"/>
    <w:rsid w:val="007358CD"/>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A62EB"/>
    <w:rsid w:val="008B127D"/>
    <w:rsid w:val="008C28EE"/>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C1FD1"/>
    <w:rsid w:val="009D4020"/>
    <w:rsid w:val="009F4A49"/>
    <w:rsid w:val="00A00028"/>
    <w:rsid w:val="00A429A9"/>
    <w:rsid w:val="00A4450F"/>
    <w:rsid w:val="00A5195E"/>
    <w:rsid w:val="00A63265"/>
    <w:rsid w:val="00A71502"/>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2607"/>
    <w:rsid w:val="00B1796A"/>
    <w:rsid w:val="00B213B6"/>
    <w:rsid w:val="00B3199E"/>
    <w:rsid w:val="00B52641"/>
    <w:rsid w:val="00B640EE"/>
    <w:rsid w:val="00B65EAB"/>
    <w:rsid w:val="00B75EF3"/>
    <w:rsid w:val="00B7767D"/>
    <w:rsid w:val="00B82EE5"/>
    <w:rsid w:val="00B914EC"/>
    <w:rsid w:val="00BA2D73"/>
    <w:rsid w:val="00BA5187"/>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655FF"/>
    <w:rsid w:val="00D97E07"/>
    <w:rsid w:val="00DA6BD0"/>
    <w:rsid w:val="00DB507E"/>
    <w:rsid w:val="00DC09A4"/>
    <w:rsid w:val="00DE18AA"/>
    <w:rsid w:val="00DE3426"/>
    <w:rsid w:val="00DF65D5"/>
    <w:rsid w:val="00E30A50"/>
    <w:rsid w:val="00E435CD"/>
    <w:rsid w:val="00E47D10"/>
    <w:rsid w:val="00E50346"/>
    <w:rsid w:val="00E609BA"/>
    <w:rsid w:val="00E63522"/>
    <w:rsid w:val="00E63D33"/>
    <w:rsid w:val="00E6655D"/>
    <w:rsid w:val="00E875B7"/>
    <w:rsid w:val="00EA0EB6"/>
    <w:rsid w:val="00EA13B8"/>
    <w:rsid w:val="00EC0481"/>
    <w:rsid w:val="00ED0769"/>
    <w:rsid w:val="00ED457B"/>
    <w:rsid w:val="00EF048C"/>
    <w:rsid w:val="00EF51E1"/>
    <w:rsid w:val="00F146F1"/>
    <w:rsid w:val="00F20160"/>
    <w:rsid w:val="00F206F3"/>
    <w:rsid w:val="00F21F63"/>
    <w:rsid w:val="00F23794"/>
    <w:rsid w:val="00F40406"/>
    <w:rsid w:val="00F4230E"/>
    <w:rsid w:val="00F45D18"/>
    <w:rsid w:val="00F47F98"/>
    <w:rsid w:val="00F50DAB"/>
    <w:rsid w:val="00F63FFC"/>
    <w:rsid w:val="00F739D0"/>
    <w:rsid w:val="00F748D1"/>
    <w:rsid w:val="00F85FA6"/>
    <w:rsid w:val="00FA2827"/>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Computed" displayName="Computed" id="69155e26-4760-488b-ab4c-bb15b0f8b2a2" isdomainofvalue="False" dataSourceId="87651697-ca1f-4d80-9f69-bb743e325714"/>
</file>

<file path=customXml/item10.xml><?xml version="1.0" encoding="utf-8"?>
<DataSourceInfo>
  <Id>80be7e5f-6e71-448c-9228-23264555308c</Id>
  <MajorVersion>0</MajorVersion>
  <MinorVersion>1</MinorVersion>
  <DataSourceType>Ad_Hoc</DataSourceType>
  <Name>AD_HOC</Name>
  <Description/>
  <Filter/>
  <DataFields/>
</DataSourceInfo>
</file>

<file path=customXml/item11.xml><?xml version="1.0" encoding="utf-8"?>
<SourceDataModel Name="System" TargetDataSourceId="00b80028-d226-4a39-9a19-6787589aad19"/>
</file>

<file path=customXml/item12.xml><?xml version="1.0" encoding="utf-8"?>
<SourceDataModel Name="AD_HOC" TargetDataSourceId="80be7e5f-6e71-448c-9228-23264555308c"/>
</file>

<file path=customXml/item13.xml><?xml version="1.0" encoding="utf-8"?>
<SourceDataModel Name="Computed" TargetDataSourceId="87651697-ca1f-4d80-9f69-bb743e325714"/>
</file>

<file path=customXml/item1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8.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9.xml><?xml version="1.0" encoding="utf-8"?>
<AllMetadata/>
</file>

<file path=customXml/item2.xml><?xml version="1.0" encoding="utf-8"?>
<DataSourceInfo>
  <Id>00b80028-d226-4a39-9a19-6787589aad19</Id>
  <MajorVersion>0</MajorVersion>
  <MinorVersion>1</MinorVersion>
  <DataSourceType>System</DataSourceType>
  <Name>System</Name>
  <Description/>
  <Filter/>
  <DataFields/>
</DataSourceInfo>
</file>

<file path=customXml/item20.xml><?xml version="1.0" encoding="utf-8"?>
<VariableListDefinition name="AD_HOC" displayName="AD_HOC" id="9426ea6f-1b24-4683-bca3-85d71f6375fd" isdomainofvalue="False" dataSourceId="80be7e5f-6e71-448c-9228-23264555308c"/>
</file>

<file path=customXml/item21.xml><?xml version="1.0" encoding="utf-8"?>
<VariableUsageMapping/>
</file>

<file path=customXml/item22.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4.xml><?xml version="1.0" encoding="utf-8"?>
<VariableListDefinition name="System" displayName="System" id="dc9731b4-d0d2-4ed5-b20d-434d69de1706" isdomainofvalue="False" dataSourceId="00b80028-d226-4a39-9a19-6787589aad19"/>
</file>

<file path=customXml/item25.xml><?xml version="1.0" encoding="utf-8"?>
<AllWordPDs>
</AllWordPDs>
</file>

<file path=customXml/item26.xml><?xml version="1.0" encoding="utf-8"?>
<?mso-contentType ?>
<FormTemplates xmlns="http://schemas.microsoft.com/sharepoint/v3/contenttype/forms">
  <Display>DocumentLibraryForm</Display>
  <Edit>DocumentLibraryForm</Edit>
  <New>DocumentLibraryForm</New>
</FormTemplates>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DocPartTree/>
</file>

<file path=customXml/item4.xml><?xml version="1.0" encoding="utf-8"?>
<?mso-contentType ?>
<SharedContentType xmlns="Microsoft.SharePoint.Taxonomy.ContentTypeSync" SourceId="c9bec5de-3132-4daf-ae55-1613447ae162" ContentTypeId="0x0101003892C1470B32FA4ABADA805F9A36FDE40106" PreviousValue="false"/>
</file>

<file path=customXml/item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8.xml><?xml version="1.0" encoding="utf-8"?>
<DataSourceInfo>
  <Id>87651697-ca1f-4d80-9f69-bb743e325714</Id>
  <MajorVersion>0</MajorVersion>
  <MinorVersion>1</MinorVersion>
  <DataSourceType>Expression</DataSourceType>
  <Name>Computed</Name>
  <Description/>
  <Filter/>
  <DataFields/>
</DataSourceInfo>
</file>

<file path=customXml/item9.xml><?xml version="1.0" encoding="utf-8"?>
<AllExternalAdhocVariableMappings/>
</file>

<file path=customXml/itemProps1.xml><?xml version="1.0" encoding="utf-8"?>
<ds:datastoreItem xmlns:ds="http://schemas.openxmlformats.org/officeDocument/2006/customXml" ds:itemID="{37871AC4-84F1-4DCF-9181-89FBC406BA26}">
  <ds:schemaRefs/>
</ds:datastoreItem>
</file>

<file path=customXml/itemProps10.xml><?xml version="1.0" encoding="utf-8"?>
<ds:datastoreItem xmlns:ds="http://schemas.openxmlformats.org/officeDocument/2006/customXml" ds:itemID="{D4628565-9CB4-4F10-AA9C-1309D57A874A}">
  <ds:schemaRefs/>
</ds:datastoreItem>
</file>

<file path=customXml/itemProps11.xml><?xml version="1.0" encoding="utf-8"?>
<ds:datastoreItem xmlns:ds="http://schemas.openxmlformats.org/officeDocument/2006/customXml" ds:itemID="{E0C162D0-F7BA-4089-AC31-880761F0BD65}">
  <ds:schemaRefs/>
</ds:datastoreItem>
</file>

<file path=customXml/itemProps12.xml><?xml version="1.0" encoding="utf-8"?>
<ds:datastoreItem xmlns:ds="http://schemas.openxmlformats.org/officeDocument/2006/customXml" ds:itemID="{D44D0B5A-EC6D-4AEA-A833-02344E0C6DB2}">
  <ds:schemaRefs/>
</ds:datastoreItem>
</file>

<file path=customXml/itemProps13.xml><?xml version="1.0" encoding="utf-8"?>
<ds:datastoreItem xmlns:ds="http://schemas.openxmlformats.org/officeDocument/2006/customXml" ds:itemID="{4C134B16-2CC0-4F00-BAB8-0BCCEF3E9F16}">
  <ds:schemaRefs/>
</ds:datastoreItem>
</file>

<file path=customXml/itemProps14.xml><?xml version="1.0" encoding="utf-8"?>
<ds:datastoreItem xmlns:ds="http://schemas.openxmlformats.org/officeDocument/2006/customXml" ds:itemID="{C4AEAB29-4929-45AF-A192-84C4D708764D}">
  <ds:schemaRefs/>
</ds:datastoreItem>
</file>

<file path=customXml/itemProps15.xml><?xml version="1.0" encoding="utf-8"?>
<ds:datastoreItem xmlns:ds="http://schemas.openxmlformats.org/officeDocument/2006/customXml" ds:itemID="{0D4A98D7-A056-4A12-A949-9E2EE5A35FE4}">
  <ds:schemaRefs/>
</ds:datastoreItem>
</file>

<file path=customXml/itemProps16.xml><?xml version="1.0" encoding="utf-8"?>
<ds:datastoreItem xmlns:ds="http://schemas.openxmlformats.org/officeDocument/2006/customXml" ds:itemID="{0510B9D0-C027-45D1-B797-FA865004CBBF}">
  <ds:schemaRefs/>
</ds:datastoreItem>
</file>

<file path=customXml/itemProps1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8.xml><?xml version="1.0" encoding="utf-8"?>
<ds:datastoreItem xmlns:ds="http://schemas.openxmlformats.org/officeDocument/2006/customXml" ds:itemID="{BDDC9A50-D520-4DBB-861E-17850ECDD206}">
  <ds:schemaRefs/>
</ds:datastoreItem>
</file>

<file path=customXml/itemProps19.xml><?xml version="1.0" encoding="utf-8"?>
<ds:datastoreItem xmlns:ds="http://schemas.openxmlformats.org/officeDocument/2006/customXml" ds:itemID="{A613EE9C-F5E0-4282-839C-53FE8976D615}">
  <ds:schemaRefs/>
</ds:datastoreItem>
</file>

<file path=customXml/itemProps2.xml><?xml version="1.0" encoding="utf-8"?>
<ds:datastoreItem xmlns:ds="http://schemas.openxmlformats.org/officeDocument/2006/customXml" ds:itemID="{7CA12843-4DEB-4A4D-9869-29F66BB28D05}">
  <ds:schemaRefs/>
</ds:datastoreItem>
</file>

<file path=customXml/itemProps20.xml><?xml version="1.0" encoding="utf-8"?>
<ds:datastoreItem xmlns:ds="http://schemas.openxmlformats.org/officeDocument/2006/customXml" ds:itemID="{1D690A50-E3B4-44F5-A4C5-75EEC88CF4EC}">
  <ds:schemaRefs/>
</ds:datastoreItem>
</file>

<file path=customXml/itemProps21.xml><?xml version="1.0" encoding="utf-8"?>
<ds:datastoreItem xmlns:ds="http://schemas.openxmlformats.org/officeDocument/2006/customXml" ds:itemID="{E714D73B-064F-4FC2-AD89-143579607756}">
  <ds:schemaRefs/>
</ds:datastoreItem>
</file>

<file path=customXml/itemProps22.xml><?xml version="1.0" encoding="utf-8"?>
<ds:datastoreItem xmlns:ds="http://schemas.openxmlformats.org/officeDocument/2006/customXml" ds:itemID="{DE544662-F77F-4442-B53C-A34A18686309}">
  <ds:schemaRefs/>
</ds:datastoreItem>
</file>

<file path=customXml/itemProps23.xml><?xml version="1.0" encoding="utf-8"?>
<ds:datastoreItem xmlns:ds="http://schemas.openxmlformats.org/officeDocument/2006/customXml" ds:itemID="{BEAFDBBE-0F51-4017-B707-8386C7FBABFD}">
  <ds:schemaRefs/>
</ds:datastoreItem>
</file>

<file path=customXml/itemProps24.xml><?xml version="1.0" encoding="utf-8"?>
<ds:datastoreItem xmlns:ds="http://schemas.openxmlformats.org/officeDocument/2006/customXml" ds:itemID="{80CE4447-D1BD-469E-BD8B-B31A4C9A896F}">
  <ds:schemaRefs/>
</ds:datastoreItem>
</file>

<file path=customXml/itemProps25.xml><?xml version="1.0" encoding="utf-8"?>
<ds:datastoreItem xmlns:ds="http://schemas.openxmlformats.org/officeDocument/2006/customXml" ds:itemID="{78E85137-610F-4DE4-A961-7F7A1DA29F2D}">
  <ds:schemaRefs/>
</ds:datastoreItem>
</file>

<file path=customXml/itemProps26.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7.xml><?xml version="1.0" encoding="utf-8"?>
<ds:datastoreItem xmlns:ds="http://schemas.openxmlformats.org/officeDocument/2006/customXml" ds:itemID="{8196261D-DC1D-4E9A-BCCF-088193958403}">
  <ds:schemaRefs>
    <ds:schemaRef ds:uri="http://schemas.openxmlformats.org/officeDocument/2006/bibliography"/>
  </ds:schemaRefs>
</ds:datastoreItem>
</file>

<file path=customXml/itemProps3.xml><?xml version="1.0" encoding="utf-8"?>
<ds:datastoreItem xmlns:ds="http://schemas.openxmlformats.org/officeDocument/2006/customXml" ds:itemID="{54E4ECD0-5730-4CBC-B5C8-CDD180BD053A}">
  <ds:schemaRefs/>
</ds:datastoreItem>
</file>

<file path=customXml/itemProps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BEF3205-EB69-4E70-BFE8-AFB1DD2B0B96}">
  <ds:schemaRefs>
    <ds:schemaRef ds:uri="http://schemas.microsoft.com/office/2006/metadata/properties"/>
    <ds:schemaRef ds:uri="http://schemas.microsoft.com/sharepoint/v3"/>
    <ds:schemaRef ds:uri="1de6e417-ba3b-42be-b14a-7f4cb43c809f"/>
    <ds:schemaRef ds:uri="http://purl.org/dc/terms/"/>
    <ds:schemaRef ds:uri="http://schemas.microsoft.com/office/infopath/2007/PartnerControls"/>
    <ds:schemaRef ds:uri="fff2b044-c74a-4bd8-8e92-b14b9b13b2b5"/>
    <ds:schemaRef ds:uri="http://schemas.microsoft.com/office/2006/documentManagement/types"/>
    <ds:schemaRef ds:uri="http://schemas.openxmlformats.org/package/2006/metadata/core-properties"/>
    <ds:schemaRef ds:uri="01e59a59-e903-4787-b1b4-4a99956146ec"/>
    <ds:schemaRef ds:uri="0b2929d2-a33e-45c9-980d-b30e626659d9"/>
    <ds:schemaRef ds:uri="http://purl.org/dc/elements/1.1/"/>
    <ds:schemaRef ds:uri="http://schemas.microsoft.com/sharepoint/v3/fields"/>
    <ds:schemaRef ds:uri="http://www.w3.org/XML/1998/namespace"/>
    <ds:schemaRef ds:uri="http://purl.org/dc/dcmitype/"/>
  </ds:schemaRefs>
</ds:datastoreItem>
</file>

<file path=customXml/itemProps7.xml><?xml version="1.0" encoding="utf-8"?>
<ds:datastoreItem xmlns:ds="http://schemas.openxmlformats.org/officeDocument/2006/customXml" ds:itemID="{5B401B9D-B553-4B56-A34A-971673CC9681}">
  <ds:schemaRefs/>
</ds:datastoreItem>
</file>

<file path=customXml/itemProps8.xml><?xml version="1.0" encoding="utf-8"?>
<ds:datastoreItem xmlns:ds="http://schemas.openxmlformats.org/officeDocument/2006/customXml" ds:itemID="{83B1EF68-4D55-4397-AF73-D916BC2254F0}">
  <ds:schemaRefs/>
</ds:datastoreItem>
</file>

<file path=customXml/itemProps9.xml><?xml version="1.0" encoding="utf-8"?>
<ds:datastoreItem xmlns:ds="http://schemas.openxmlformats.org/officeDocument/2006/customXml" ds:itemID="{7B773B23-CD27-407C-8EF7-714316C2ACF2}">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22</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5884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6</cp:revision>
  <cp:lastPrinted>2015-12-22T16:01:00Z</cp:lastPrinted>
  <dcterms:created xsi:type="dcterms:W3CDTF">2019-09-20T18:11:00Z</dcterms:created>
  <dcterms:modified xsi:type="dcterms:W3CDTF">2019-09-20T18:49:00Z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