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16E69" w14:textId="77777777" w:rsidR="007635A0" w:rsidRPr="00FD1F47" w:rsidRDefault="00FD1F47" w:rsidP="00FD1F47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</w:pPr>
      <w:r w:rsidRPr="00FD1F47">
        <w:rPr>
          <w:noProof/>
          <w:color w:val="595959" w:themeColor="text1" w:themeTint="A6"/>
        </w:rPr>
        <w:drawing>
          <wp:inline distT="0" distB="0" distL="0" distR="0" wp14:anchorId="16EBF0A6" wp14:editId="747BC8A6">
            <wp:extent cx="1266190" cy="315595"/>
            <wp:effectExtent l="0" t="0" r="0" b="825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5A1B6" w14:textId="77777777" w:rsidR="007635A0" w:rsidRPr="00FD1F47" w:rsidRDefault="007635A0" w:rsidP="000F2D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</w:pPr>
    </w:p>
    <w:p w14:paraId="37F9AECA" w14:textId="77777777" w:rsidR="000F2D85" w:rsidRPr="00FD1F47" w:rsidRDefault="000F2D85" w:rsidP="000F2D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</w:pPr>
      <w:r w:rsidRPr="00FD1F47"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  <w:t>Helpful Tips</w:t>
      </w:r>
      <w:r w:rsidR="001C177F" w:rsidRPr="00FD1F47"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  <w:t xml:space="preserve"> for </w:t>
      </w:r>
      <w:r w:rsidR="00C5016E"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  <w:t>Users</w:t>
      </w:r>
    </w:p>
    <w:p w14:paraId="00B355E6" w14:textId="77777777" w:rsidR="001C177F" w:rsidRPr="00C5016E" w:rsidRDefault="00C5016E" w:rsidP="000F2D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595959" w:themeColor="text1" w:themeTint="A6"/>
          <w:spacing w:val="-2"/>
          <w:kern w:val="36"/>
        </w:rPr>
      </w:pPr>
      <w:r>
        <w:rPr>
          <w:rFonts w:ascii="Arial" w:eastAsia="Times New Roman" w:hAnsi="Arial" w:cs="Arial"/>
          <w:i/>
          <w:color w:val="595959" w:themeColor="text1" w:themeTint="A6"/>
          <w:spacing w:val="-2"/>
          <w:kern w:val="36"/>
        </w:rPr>
        <w:t>Vizient CE S</w:t>
      </w:r>
      <w:r w:rsidR="001C177F" w:rsidRPr="00C5016E">
        <w:rPr>
          <w:rFonts w:ascii="Arial" w:eastAsia="Times New Roman" w:hAnsi="Arial" w:cs="Arial"/>
          <w:i/>
          <w:color w:val="595959" w:themeColor="text1" w:themeTint="A6"/>
          <w:spacing w:val="-2"/>
          <w:kern w:val="36"/>
        </w:rPr>
        <w:t>ystem</w:t>
      </w:r>
    </w:p>
    <w:p w14:paraId="7AF31C36" w14:textId="77777777" w:rsidR="000F2D85" w:rsidRPr="00FD1F47" w:rsidRDefault="000F2D85" w:rsidP="00F835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</w:p>
    <w:p w14:paraId="5B8E44A5" w14:textId="77777777" w:rsidR="00860B7C" w:rsidRDefault="00860B7C" w:rsidP="00860B7C">
      <w:pPr>
        <w:spacing w:after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860B7C">
        <w:rPr>
          <w:rFonts w:ascii="Arial" w:hAnsi="Arial" w:cs="Arial"/>
          <w:b/>
          <w:color w:val="595959" w:themeColor="text1" w:themeTint="A6"/>
          <w:sz w:val="20"/>
          <w:szCs w:val="20"/>
        </w:rPr>
        <w:t>Register/Take course</w:t>
      </w:r>
    </w:p>
    <w:p w14:paraId="13781AD7" w14:textId="190C96F0" w:rsidR="00A26072" w:rsidRPr="000C219D" w:rsidRDefault="00A26072" w:rsidP="00860B7C">
      <w:pPr>
        <w:spacing w:after="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0C219D">
        <w:rPr>
          <w:rFonts w:ascii="Arial" w:hAnsi="Arial" w:cs="Arial"/>
          <w:i/>
          <w:color w:val="595959" w:themeColor="text1" w:themeTint="A6"/>
          <w:sz w:val="20"/>
          <w:szCs w:val="20"/>
        </w:rPr>
        <w:t>If you see “Register/Take course” tab instead of the “Obtain credit” tab, please follow these steps</w:t>
      </w:r>
      <w:bookmarkStart w:id="0" w:name="_GoBack"/>
      <w:bookmarkEnd w:id="0"/>
      <w:r w:rsidRPr="000C219D">
        <w:rPr>
          <w:rFonts w:ascii="Arial" w:hAnsi="Arial" w:cs="Arial"/>
          <w:i/>
          <w:color w:val="595959" w:themeColor="text1" w:themeTint="A6"/>
          <w:sz w:val="20"/>
          <w:szCs w:val="20"/>
        </w:rPr>
        <w:t>.</w:t>
      </w:r>
    </w:p>
    <w:p w14:paraId="33090FA4" w14:textId="77777777" w:rsidR="009604F1" w:rsidRDefault="009604F1" w:rsidP="00860B7C">
      <w:pPr>
        <w:spacing w:after="0"/>
        <w:rPr>
          <w:rFonts w:ascii="Arial" w:hAnsi="Arial" w:cs="Arial"/>
          <w:i/>
          <w:color w:val="595959" w:themeColor="text1" w:themeTint="A6"/>
          <w:sz w:val="20"/>
          <w:szCs w:val="20"/>
        </w:rPr>
      </w:pPr>
    </w:p>
    <w:p w14:paraId="7DA9C43E" w14:textId="77777777" w:rsidR="009604F1" w:rsidRPr="009604F1" w:rsidRDefault="009604F1" w:rsidP="009604F1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>Click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 on the “Log</w:t>
      </w: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>in” link at the top right</w:t>
      </w: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 corner of the page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and log in.</w:t>
      </w:r>
    </w:p>
    <w:p w14:paraId="74DA6B2B" w14:textId="77777777" w:rsidR="00860B7C" w:rsidRPr="009604F1" w:rsidRDefault="009604F1" w:rsidP="009604F1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You will not 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>see an “Obtain credit” tab</w:t>
      </w: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; 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>you will be taken directly to the “Access code” field.</w:t>
      </w:r>
    </w:p>
    <w:p w14:paraId="7A4E3925" w14:textId="77777777" w:rsidR="009604F1" w:rsidRPr="009604F1" w:rsidRDefault="009604F1" w:rsidP="009604F1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Follow the remainder of the process normally.</w:t>
      </w:r>
    </w:p>
    <w:p w14:paraId="25F32945" w14:textId="77777777" w:rsidR="00FD1F47" w:rsidRDefault="00FD1F47" w:rsidP="00F835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</w:p>
    <w:p w14:paraId="7C82F409" w14:textId="77777777" w:rsidR="007C5484" w:rsidRPr="007C5484" w:rsidRDefault="007C5484" w:rsidP="00F835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Registration</w:t>
      </w:r>
    </w:p>
    <w:p w14:paraId="46D8F169" w14:textId="77777777" w:rsidR="007C5484" w:rsidRPr="00FD1F47" w:rsidRDefault="007C5484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Registering an account with the system creates credentials for the learner, allows </w:t>
      </w:r>
      <w:r w:rsidR="008F1901" w:rsidRPr="00FD1F47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them</w:t>
      </w: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 to enroll in courses, track earned credits, and interact with the site. </w:t>
      </w:r>
    </w:p>
    <w:p w14:paraId="0BB2119B" w14:textId="77777777" w:rsidR="00F835FE" w:rsidRPr="007C5484" w:rsidRDefault="00F835FE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</w:p>
    <w:p w14:paraId="495A0D39" w14:textId="77777777" w:rsidR="00F835FE" w:rsidRPr="00FD1F47" w:rsidRDefault="00F835FE" w:rsidP="00F835FE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Navigate t</w:t>
      </w:r>
      <w:r w:rsidRPr="00860B7C">
        <w:rPr>
          <w:rFonts w:ascii="Arial" w:eastAsia="Times New Roman" w:hAnsi="Arial" w:cs="Arial"/>
          <w:color w:val="595959" w:themeColor="text1" w:themeTint="A6"/>
          <w:sz w:val="20"/>
          <w:szCs w:val="20"/>
        </w:rPr>
        <w:t>o the home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page</w:t>
      </w: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by clicking on the link provided in the course Instructions for Obtaining CE Credit document </w:t>
      </w:r>
    </w:p>
    <w:p w14:paraId="1EBA1A1A" w14:textId="77777777" w:rsidR="007C5484" w:rsidRPr="007C5484" w:rsidRDefault="007C5484" w:rsidP="00F835FE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"Register" link in the upper-right corner of the screen.</w:t>
      </w:r>
    </w:p>
    <w:p w14:paraId="64881B7A" w14:textId="77777777" w:rsidR="007C5484" w:rsidRPr="007C5484" w:rsidRDefault="007C5484" w:rsidP="007635A0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the required information into the form.</w:t>
      </w:r>
    </w:p>
    <w:p w14:paraId="549314D3" w14:textId="77777777" w:rsidR="007C5484" w:rsidRPr="00FD1F47" w:rsidRDefault="007C5484" w:rsidP="00F835FE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"Create new account" button.</w:t>
      </w:r>
    </w:p>
    <w:p w14:paraId="2992C602" w14:textId="77777777" w:rsidR="00F835FE" w:rsidRPr="00FD1F47" w:rsidRDefault="00F835FE" w:rsidP="00F835FE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hAnsi="Arial" w:cs="Arial"/>
          <w:color w:val="595959" w:themeColor="text1" w:themeTint="A6"/>
          <w:sz w:val="20"/>
          <w:szCs w:val="20"/>
        </w:rPr>
        <w:t>It is strongly recommended that you bookmark your My Account link for easy access</w:t>
      </w:r>
    </w:p>
    <w:p w14:paraId="7EC30F04" w14:textId="77777777" w:rsidR="00FD1F47" w:rsidRDefault="00FD1F47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</w:p>
    <w:p w14:paraId="1C2419EC" w14:textId="77777777" w:rsidR="007C5484" w:rsidRPr="00FD1F47" w:rsidRDefault="00FD1F47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Logging in</w:t>
      </w:r>
    </w:p>
    <w:p w14:paraId="300323D0" w14:textId="77777777" w:rsidR="001C177F" w:rsidRPr="00FD1F47" w:rsidRDefault="007C5484" w:rsidP="001C177F">
      <w:pPr>
        <w:shd w:val="clear" w:color="auto" w:fill="FFFFFF"/>
        <w:spacing w:after="0" w:line="240" w:lineRule="auto"/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</w:pPr>
      <w:r w:rsidRPr="00684F5F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Logging in</w:t>
      </w:r>
      <w:r w:rsidR="001C177F" w:rsidRPr="00FD1F47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 </w:t>
      </w:r>
      <w:r w:rsidRPr="00684F5F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to the system allows the learner to enroll in courses, track earned credi</w:t>
      </w:r>
      <w:r w:rsidR="00C5016E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ts, and interact with the site. L</w:t>
      </w:r>
      <w:r w:rsidR="001C177F" w:rsidRPr="00FD1F47"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  <w:t>ogging in only works fo</w:t>
      </w:r>
      <w:r w:rsidR="00C5016E"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r learners with valid accounts. </w:t>
      </w:r>
      <w:r w:rsidR="001C177F" w:rsidRPr="00FD1F47"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To create an account, see the Registration section of this document. </w:t>
      </w:r>
    </w:p>
    <w:p w14:paraId="0381BB6E" w14:textId="77777777" w:rsidR="001C177F" w:rsidRPr="00FD1F47" w:rsidRDefault="001C177F" w:rsidP="001C177F">
      <w:pPr>
        <w:shd w:val="clear" w:color="auto" w:fill="FFFFFF"/>
        <w:spacing w:after="0" w:line="240" w:lineRule="auto"/>
        <w:rPr>
          <w:rFonts w:ascii="Arial" w:hAnsi="Arial" w:cs="Arial"/>
          <w:color w:val="595959" w:themeColor="text1" w:themeTint="A6"/>
          <w:sz w:val="21"/>
          <w:szCs w:val="21"/>
          <w:shd w:val="clear" w:color="auto" w:fill="FCFCFC"/>
        </w:rPr>
      </w:pPr>
    </w:p>
    <w:p w14:paraId="23002EC6" w14:textId="77777777" w:rsidR="007C5484" w:rsidRPr="00FD1F47" w:rsidRDefault="007C5484" w:rsidP="001C177F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Navigate to the home page by clicking on the link provided in the course Instructions for Obtaining CE Credit document.</w:t>
      </w:r>
    </w:p>
    <w:p w14:paraId="590F242A" w14:textId="77777777" w:rsidR="007C5484" w:rsidRPr="00684F5F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"Log in" link in the upper-right corner of the screen.</w:t>
      </w:r>
    </w:p>
    <w:p w14:paraId="34EB4EFA" w14:textId="77777777" w:rsidR="007C5484" w:rsidRPr="00684F5F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your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username and password into the text fields.</w:t>
      </w:r>
    </w:p>
    <w:p w14:paraId="42419FFE" w14:textId="77777777" w:rsidR="007C5484" w:rsidRPr="00FD1F47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"Log in" button.</w:t>
      </w:r>
    </w:p>
    <w:p w14:paraId="6AA39E93" w14:textId="77777777" w:rsidR="007C5484" w:rsidRPr="00FD1F47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Once you are logged in, you may edit your user account</w:t>
      </w:r>
    </w:p>
    <w:p w14:paraId="22075C4C" w14:textId="77777777" w:rsidR="007C5484" w:rsidRPr="00684F5F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684F5F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Editing Account Details</w:t>
      </w:r>
    </w:p>
    <w:p w14:paraId="0F6CA2DC" w14:textId="77777777" w:rsidR="007C5484" w:rsidRPr="00684F5F" w:rsidRDefault="007C5484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After a learner has logged in, they can edit their account details.</w:t>
      </w:r>
    </w:p>
    <w:p w14:paraId="55B07DD4" w14:textId="77777777" w:rsidR="007C5484" w:rsidRPr="00684F5F" w:rsidRDefault="00F835FE" w:rsidP="007C5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Navigate to the </w:t>
      </w:r>
      <w:r w:rsidR="007C5484"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home page.</w:t>
      </w:r>
    </w:p>
    <w:p w14:paraId="6ED818C9" w14:textId="77777777" w:rsidR="007C5484" w:rsidRPr="00684F5F" w:rsidRDefault="007C5484" w:rsidP="007C548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733BD100" w14:textId="77777777" w:rsidR="007C5484" w:rsidRPr="00684F5F" w:rsidRDefault="007C5484" w:rsidP="007C548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"My account" link at the top right corner of the page.</w:t>
      </w:r>
    </w:p>
    <w:p w14:paraId="58CDE21D" w14:textId="77777777" w:rsidR="007C5484" w:rsidRPr="00684F5F" w:rsidRDefault="007C5484" w:rsidP="007C548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"Edit" tab" at the top of the page. The following may be edited:</w:t>
      </w:r>
    </w:p>
    <w:p w14:paraId="6D6848C6" w14:textId="77777777" w:rsidR="007C5484" w:rsidRPr="00684F5F" w:rsidRDefault="007C5484" w:rsidP="007C548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Edit the email address.</w:t>
      </w:r>
    </w:p>
    <w:p w14:paraId="54BCD6C1" w14:textId="77777777" w:rsidR="007C5484" w:rsidRPr="00684F5F" w:rsidRDefault="007C5484" w:rsidP="007C5484">
      <w:pPr>
        <w:numPr>
          <w:ilvl w:val="1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a new password for the learner.</w:t>
      </w:r>
    </w:p>
    <w:p w14:paraId="6B8789A5" w14:textId="77777777" w:rsidR="007C5484" w:rsidRPr="00684F5F" w:rsidRDefault="007C5484" w:rsidP="007C5484">
      <w:pPr>
        <w:numPr>
          <w:ilvl w:val="1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lastRenderedPageBreak/>
        <w:t>Check or uncheck the "Personal contact form" checkbox.</w:t>
      </w:r>
    </w:p>
    <w:p w14:paraId="49B86F7C" w14:textId="77777777" w:rsidR="007C5484" w:rsidRPr="00FD1F47" w:rsidRDefault="007C5484" w:rsidP="007C5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"Save" button</w:t>
      </w:r>
    </w:p>
    <w:p w14:paraId="4399BB4B" w14:textId="77777777" w:rsidR="007C5484" w:rsidRPr="007C5484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Editing Profile</w:t>
      </w:r>
    </w:p>
    <w:p w14:paraId="7BB2FE84" w14:textId="77777777" w:rsidR="007C5484" w:rsidRPr="00FD1F47" w:rsidRDefault="007C5484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After a learner has logged in, they can edit their profile to update personal information.</w:t>
      </w:r>
    </w:p>
    <w:p w14:paraId="1CDAF8BA" w14:textId="77777777" w:rsidR="001C177F" w:rsidRPr="007C5484" w:rsidRDefault="001C177F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</w:p>
    <w:p w14:paraId="1784CB45" w14:textId="77777777" w:rsidR="001C177F" w:rsidRPr="00684F5F" w:rsidRDefault="001C177F" w:rsidP="001C17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5C76C56B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"My account" link at the top right corner of the page.</w:t>
      </w:r>
    </w:p>
    <w:p w14:paraId="53809248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"Edit" tab.</w:t>
      </w:r>
    </w:p>
    <w:p w14:paraId="0678AA07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"Profile" subtab.</w:t>
      </w:r>
    </w:p>
    <w:p w14:paraId="5E1F8829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Edit the desired information.</w:t>
      </w:r>
    </w:p>
    <w:p w14:paraId="7AB780E1" w14:textId="77777777" w:rsidR="007C5484" w:rsidRPr="00FD1F47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"Save</w:t>
      </w:r>
      <w:r w:rsidR="009B30EE">
        <w:rPr>
          <w:rFonts w:ascii="Arial" w:eastAsia="Times New Roman" w:hAnsi="Arial" w:cs="Arial"/>
          <w:color w:val="595959" w:themeColor="text1" w:themeTint="A6"/>
          <w:sz w:val="20"/>
          <w:szCs w:val="20"/>
        </w:rPr>
        <w:t>”</w:t>
      </w:r>
    </w:p>
    <w:p w14:paraId="6CD83ED5" w14:textId="77777777" w:rsidR="007C5484" w:rsidRPr="007C5484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Resetting Lost Password</w:t>
      </w:r>
    </w:p>
    <w:p w14:paraId="3EEF5E66" w14:textId="77777777" w:rsidR="007C5484" w:rsidRPr="007C5484" w:rsidRDefault="007C5484" w:rsidP="004D42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If the learner is unable to remember their password, they must reset it.</w:t>
      </w:r>
    </w:p>
    <w:p w14:paraId="000553FD" w14:textId="77777777" w:rsidR="007C5484" w:rsidRPr="007C5484" w:rsidRDefault="007C5484" w:rsidP="004D4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</w:t>
      </w:r>
    </w:p>
    <w:p w14:paraId="6773B7B9" w14:textId="77777777" w:rsidR="007C5484" w:rsidRPr="007C5484" w:rsidRDefault="007C5484" w:rsidP="004D420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"Log in" link in the upper-right corner of the screen.</w:t>
      </w:r>
    </w:p>
    <w:p w14:paraId="5D5C117E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"REQUEST NEW PASSWORD" tab.</w:t>
      </w:r>
    </w:p>
    <w:p w14:paraId="3017FBF2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the learner's username or e-mail address.</w:t>
      </w:r>
    </w:p>
    <w:p w14:paraId="23293F58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"E-mail new password" button.</w:t>
      </w:r>
    </w:p>
    <w:p w14:paraId="006FD0F0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link in the email sent to the learner.</w:t>
      </w:r>
    </w:p>
    <w:p w14:paraId="5CAF42FB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a new password in the form that appears.</w:t>
      </w:r>
    </w:p>
    <w:p w14:paraId="4AA96F13" w14:textId="77777777" w:rsidR="007C5484" w:rsidRPr="00FD1F47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"Submit" button</w:t>
      </w:r>
    </w:p>
    <w:p w14:paraId="611713AD" w14:textId="77777777" w:rsidR="007C5484" w:rsidRPr="007C5484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External Credit</w:t>
      </w:r>
    </w:p>
    <w:p w14:paraId="4D5AC3A4" w14:textId="77777777" w:rsidR="007C5484" w:rsidRPr="00FD1F47" w:rsidRDefault="007C5484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External credit is credit that a learner was awarded outside of </w:t>
      </w:r>
      <w:r w:rsidR="00AF2BDA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the Vizient CE system</w:t>
      </w: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. External credit can be tracked in the learner's profile in </w:t>
      </w:r>
      <w:r w:rsidR="00AF2BDA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the Vizient CE system</w:t>
      </w: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, but it is an honor system where the credit is not validated.</w:t>
      </w:r>
    </w:p>
    <w:p w14:paraId="2E1044B8" w14:textId="77777777" w:rsidR="001C177F" w:rsidRPr="007C5484" w:rsidRDefault="001C177F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</w:p>
    <w:p w14:paraId="41290E07" w14:textId="77777777" w:rsidR="001C177F" w:rsidRPr="00684F5F" w:rsidRDefault="001C177F" w:rsidP="001C177F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5F0BEB72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"My Account".</w:t>
      </w:r>
    </w:p>
    <w:p w14:paraId="67546A80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"My Activities" tab.</w:t>
      </w:r>
    </w:p>
    <w:p w14:paraId="2C869488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"External Credits."</w:t>
      </w:r>
    </w:p>
    <w:p w14:paraId="41FCEBB0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"Add credits."</w:t>
      </w:r>
    </w:p>
    <w:p w14:paraId="1EEAA751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Type in the Course name, Date Completed, and Credit hours. A certificate may be uploaded.</w:t>
      </w:r>
    </w:p>
    <w:p w14:paraId="2B2182E1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"Save."</w:t>
      </w:r>
    </w:p>
    <w:p w14:paraId="3FA6AAE9" w14:textId="77777777" w:rsidR="007C5484" w:rsidRPr="00FD1F47" w:rsidRDefault="007C5484" w:rsidP="004D4208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External credit entered appears on the page. The data may be filtered by date, or downloaded as a PDF.</w:t>
      </w:r>
    </w:p>
    <w:p w14:paraId="77F776D2" w14:textId="77777777" w:rsidR="007C5484" w:rsidRPr="00FD1F47" w:rsidRDefault="007C5484" w:rsidP="007C5484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595959" w:themeColor="text1" w:themeTint="A6"/>
          <w:spacing w:val="-2"/>
          <w:sz w:val="20"/>
          <w:szCs w:val="20"/>
        </w:rPr>
      </w:pPr>
      <w:r w:rsidRPr="00FD1F47">
        <w:rPr>
          <w:rFonts w:ascii="Arial" w:hAnsi="Arial" w:cs="Arial"/>
          <w:bCs w:val="0"/>
          <w:color w:val="595959" w:themeColor="text1" w:themeTint="A6"/>
          <w:spacing w:val="-2"/>
          <w:sz w:val="20"/>
          <w:szCs w:val="20"/>
        </w:rPr>
        <w:t>Bookmarking</w:t>
      </w:r>
    </w:p>
    <w:p w14:paraId="6B964FBF" w14:textId="77777777" w:rsidR="007C5484" w:rsidRPr="00FD1F47" w:rsidRDefault="007C5484" w:rsidP="004D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Bookmarking </w:t>
      </w:r>
      <w:r w:rsidR="00F835FE"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can be used whenever a learner </w:t>
      </w:r>
      <w:r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>would like to revisit the course at a later point in time.  Bookmarked courses appear in the User Profile section</w:t>
      </w:r>
    </w:p>
    <w:p w14:paraId="007E3D2A" w14:textId="77777777" w:rsidR="004D4208" w:rsidRPr="00FD1F47" w:rsidRDefault="004D4208" w:rsidP="004D4208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595959" w:themeColor="text1" w:themeTint="A6"/>
          <w:sz w:val="20"/>
          <w:szCs w:val="20"/>
          <w:shd w:val="clear" w:color="auto" w:fill="FFF8F7"/>
        </w:rPr>
      </w:pPr>
    </w:p>
    <w:p w14:paraId="05FD2198" w14:textId="77777777" w:rsidR="007C5484" w:rsidRDefault="007C5484" w:rsidP="00C5016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Style w:val="Emphasis"/>
          <w:rFonts w:ascii="Arial" w:hAnsi="Arial" w:cs="Arial"/>
          <w:i w:val="0"/>
          <w:color w:val="595959" w:themeColor="text1" w:themeTint="A6"/>
          <w:sz w:val="20"/>
          <w:szCs w:val="20"/>
          <w:shd w:val="clear" w:color="auto" w:fill="FFF8F7"/>
        </w:rPr>
      </w:pPr>
      <w:r w:rsidRPr="00FD1F47">
        <w:rPr>
          <w:rFonts w:ascii="Arial" w:hAnsi="Arial" w:cs="Arial"/>
          <w:color w:val="595959" w:themeColor="text1" w:themeTint="A6"/>
          <w:sz w:val="20"/>
          <w:szCs w:val="20"/>
        </w:rPr>
        <w:t>Bookmarking and course enrollment are independent actions.  If a user bookmarks a course, the user is NOT enrolled into the course and vice-versa</w:t>
      </w:r>
      <w:r w:rsidRPr="00FD1F47">
        <w:rPr>
          <w:rStyle w:val="Emphasis"/>
          <w:rFonts w:ascii="Arial" w:hAnsi="Arial" w:cs="Arial"/>
          <w:i w:val="0"/>
          <w:color w:val="595959" w:themeColor="text1" w:themeTint="A6"/>
          <w:sz w:val="20"/>
          <w:szCs w:val="20"/>
          <w:shd w:val="clear" w:color="auto" w:fill="FFF8F7"/>
        </w:rPr>
        <w:t>.</w:t>
      </w:r>
    </w:p>
    <w:p w14:paraId="5AFE7393" w14:textId="77777777" w:rsidR="00C5016E" w:rsidRPr="00C5016E" w:rsidRDefault="00C5016E" w:rsidP="00C5016E">
      <w:pPr>
        <w:shd w:val="clear" w:color="auto" w:fill="FFFFFF"/>
        <w:spacing w:after="0" w:line="240" w:lineRule="auto"/>
        <w:rPr>
          <w:rStyle w:val="Emphasis"/>
          <w:rFonts w:ascii="Arial" w:hAnsi="Arial" w:cs="Arial"/>
          <w:i w:val="0"/>
          <w:color w:val="595959" w:themeColor="text1" w:themeTint="A6"/>
          <w:sz w:val="20"/>
          <w:szCs w:val="20"/>
          <w:shd w:val="clear" w:color="auto" w:fill="FFF8F7"/>
        </w:rPr>
      </w:pPr>
    </w:p>
    <w:p w14:paraId="6EA4ABF1" w14:textId="77777777" w:rsidR="00684F5F" w:rsidRPr="00FD1F47" w:rsidRDefault="00C5016E" w:rsidP="00C501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 xml:space="preserve">View </w:t>
      </w:r>
      <w:r w:rsidR="00184B60" w:rsidRPr="00FD1F47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your</w:t>
      </w:r>
      <w:r w:rsidR="00684F5F" w:rsidRPr="00FD1F47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transcript/completed activities</w:t>
      </w:r>
    </w:p>
    <w:p w14:paraId="3E653FD3" w14:textId="77777777" w:rsidR="007635A0" w:rsidRPr="00684F5F" w:rsidRDefault="007635A0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</w:p>
    <w:p w14:paraId="4D4E647B" w14:textId="77777777" w:rsidR="001C177F" w:rsidRPr="00684F5F" w:rsidRDefault="001C177F" w:rsidP="007635A0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5371B2ED" w14:textId="77777777" w:rsidR="00684F5F" w:rsidRPr="00684F5F" w:rsidRDefault="00684F5F" w:rsidP="00684F5F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"view transcript" link.</w:t>
      </w:r>
    </w:p>
    <w:p w14:paraId="4BEA0BAF" w14:textId="77777777" w:rsidR="00684F5F" w:rsidRPr="00FD1F47" w:rsidRDefault="00684F5F" w:rsidP="00F835FE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All of </w:t>
      </w:r>
      <w:r w:rsidR="00184B60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your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completed activities will display, along with any credit earned and a link to download a certificat</w:t>
      </w:r>
      <w:r w:rsidR="00184B60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14:paraId="6CCF0D64" w14:textId="77777777" w:rsidR="004D4208" w:rsidRPr="00FD1F47" w:rsidRDefault="004D4208" w:rsidP="00684F5F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You may also view any pending activities and any external courses that you manually added to your record (see the External Credit section of this document)</w:t>
      </w:r>
    </w:p>
    <w:p w14:paraId="5E41A6D8" w14:textId="77777777" w:rsidR="001A25F8" w:rsidRPr="00FD1F47" w:rsidRDefault="00C5016E" w:rsidP="001A25F8">
      <w:pPr>
        <w:shd w:val="clear" w:color="auto" w:fill="FFFFFF"/>
        <w:spacing w:before="60" w:after="100" w:afterAutospacing="1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Reported credit for pharmacy disciplines</w:t>
      </w:r>
    </w:p>
    <w:p w14:paraId="17AA8D81" w14:textId="77777777" w:rsidR="007635A0" w:rsidRPr="00684F5F" w:rsidRDefault="007635A0" w:rsidP="007635A0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050349F6" w14:textId="77777777" w:rsidR="003F5D76" w:rsidRPr="007C5484" w:rsidRDefault="003F5D76" w:rsidP="003F5D76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"My Account".</w:t>
      </w:r>
    </w:p>
    <w:p w14:paraId="6A390967" w14:textId="77777777" w:rsidR="00F835FE" w:rsidRPr="00FD1F47" w:rsidRDefault="00F835FE" w:rsidP="003F5D76">
      <w:pPr>
        <w:pStyle w:val="ListParagraph"/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Click on the </w:t>
      </w:r>
      <w:r w:rsidR="009B30EE">
        <w:rPr>
          <w:rFonts w:ascii="Arial" w:eastAsia="Times New Roman" w:hAnsi="Arial" w:cs="Arial"/>
          <w:color w:val="595959" w:themeColor="text1" w:themeTint="A6"/>
          <w:sz w:val="20"/>
          <w:szCs w:val="20"/>
        </w:rPr>
        <w:t>“</w:t>
      </w: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Reported credit</w:t>
      </w:r>
      <w:r w:rsidR="009B30EE">
        <w:rPr>
          <w:rFonts w:ascii="Arial" w:eastAsia="Times New Roman" w:hAnsi="Arial" w:cs="Arial"/>
          <w:color w:val="595959" w:themeColor="text1" w:themeTint="A6"/>
          <w:sz w:val="20"/>
          <w:szCs w:val="20"/>
        </w:rPr>
        <w:t>”</w:t>
      </w: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tab to </w:t>
      </w:r>
      <w:r w:rsidR="001A25F8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view the list of courses that you have completed and for pharmacy disciplines, have been uploaded to CPE Monitor.  </w:t>
      </w:r>
    </w:p>
    <w:p w14:paraId="292AA69C" w14:textId="77777777" w:rsidR="003F5D76" w:rsidRPr="00FD1F47" w:rsidRDefault="001A25F8" w:rsidP="003F5D76">
      <w:pPr>
        <w:pStyle w:val="ListParagraph"/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Errors that prevented credit from being uploaded to CPE Monitor will be shown on this tab with a message of what the nature of the error was</w:t>
      </w:r>
      <w:r w:rsidR="003F5D76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14:paraId="6446819E" w14:textId="77777777" w:rsidR="001A25F8" w:rsidRPr="00FD1F47" w:rsidRDefault="00C5016E" w:rsidP="003F5D76">
      <w:pPr>
        <w:pStyle w:val="ListParagraph"/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The most common</w:t>
      </w:r>
      <w:r w:rsidR="003F5D76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upload errors are due to </w:t>
      </w:r>
      <w:r w:rsidR="00BF3332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an incorrect NABP-ID and birthdate combination or a non-pharmacy discipline being selected in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the</w:t>
      </w:r>
      <w:r w:rsidR="00BF3332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user profile</w:t>
      </w:r>
      <w:r w:rsidR="001A25F8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14:paraId="7FE76728" w14:textId="77777777" w:rsidR="00684F5F" w:rsidRPr="00684F5F" w:rsidRDefault="00684F5F" w:rsidP="00684F5F">
      <w:p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091E42"/>
          <w:sz w:val="21"/>
          <w:szCs w:val="21"/>
        </w:rPr>
      </w:pPr>
    </w:p>
    <w:p w14:paraId="6B6D64C9" w14:textId="77777777" w:rsidR="00684F5F" w:rsidRPr="00684F5F" w:rsidRDefault="00684F5F" w:rsidP="00684F5F">
      <w:p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091E42"/>
          <w:sz w:val="21"/>
          <w:szCs w:val="21"/>
        </w:rPr>
      </w:pPr>
    </w:p>
    <w:p w14:paraId="5EC06B94" w14:textId="77777777" w:rsidR="00262944" w:rsidRDefault="00262944"/>
    <w:sectPr w:rsidR="00262944" w:rsidSect="007635A0">
      <w:pgSz w:w="12240" w:h="15840"/>
      <w:pgMar w:top="864" w:right="1440" w:bottom="2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8AC5A" w14:textId="77777777" w:rsidR="00F04C9C" w:rsidRDefault="00F04C9C" w:rsidP="000F2D85">
      <w:pPr>
        <w:spacing w:after="0" w:line="240" w:lineRule="auto"/>
      </w:pPr>
      <w:r>
        <w:separator/>
      </w:r>
    </w:p>
  </w:endnote>
  <w:endnote w:type="continuationSeparator" w:id="0">
    <w:p w14:paraId="6DF339AF" w14:textId="77777777" w:rsidR="00F04C9C" w:rsidRDefault="00F04C9C" w:rsidP="000F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35987" w14:textId="77777777" w:rsidR="00F04C9C" w:rsidRDefault="00F04C9C" w:rsidP="000F2D85">
      <w:pPr>
        <w:spacing w:after="0" w:line="240" w:lineRule="auto"/>
      </w:pPr>
      <w:r>
        <w:separator/>
      </w:r>
    </w:p>
  </w:footnote>
  <w:footnote w:type="continuationSeparator" w:id="0">
    <w:p w14:paraId="290EF3D0" w14:textId="77777777" w:rsidR="00F04C9C" w:rsidRDefault="00F04C9C" w:rsidP="000F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36D"/>
    <w:multiLevelType w:val="hybridMultilevel"/>
    <w:tmpl w:val="631C8994"/>
    <w:lvl w:ilvl="0" w:tplc="19901D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48E2"/>
    <w:multiLevelType w:val="multilevel"/>
    <w:tmpl w:val="B104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53B2C"/>
    <w:multiLevelType w:val="hybridMultilevel"/>
    <w:tmpl w:val="B362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3DBC"/>
    <w:multiLevelType w:val="hybridMultilevel"/>
    <w:tmpl w:val="23221674"/>
    <w:lvl w:ilvl="0" w:tplc="E4E24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438C"/>
    <w:multiLevelType w:val="multilevel"/>
    <w:tmpl w:val="11B8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F4226"/>
    <w:multiLevelType w:val="multilevel"/>
    <w:tmpl w:val="D07C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16581"/>
    <w:multiLevelType w:val="multilevel"/>
    <w:tmpl w:val="B0DE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F21CD"/>
    <w:multiLevelType w:val="hybridMultilevel"/>
    <w:tmpl w:val="32DC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54610"/>
    <w:multiLevelType w:val="multilevel"/>
    <w:tmpl w:val="0E84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54513"/>
    <w:multiLevelType w:val="multilevel"/>
    <w:tmpl w:val="6CA8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F6CFD"/>
    <w:multiLevelType w:val="multilevel"/>
    <w:tmpl w:val="0E8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5F"/>
    <w:rsid w:val="00075F7C"/>
    <w:rsid w:val="000C219D"/>
    <w:rsid w:val="000F2D85"/>
    <w:rsid w:val="00147CB3"/>
    <w:rsid w:val="00184B60"/>
    <w:rsid w:val="001A25F8"/>
    <w:rsid w:val="001C177F"/>
    <w:rsid w:val="00262944"/>
    <w:rsid w:val="002B7D7A"/>
    <w:rsid w:val="003C0BDF"/>
    <w:rsid w:val="003F5D76"/>
    <w:rsid w:val="004D4208"/>
    <w:rsid w:val="00657233"/>
    <w:rsid w:val="00684F5F"/>
    <w:rsid w:val="007635A0"/>
    <w:rsid w:val="007C5484"/>
    <w:rsid w:val="00860B7C"/>
    <w:rsid w:val="008F1901"/>
    <w:rsid w:val="009604F1"/>
    <w:rsid w:val="009B30EE"/>
    <w:rsid w:val="00A26072"/>
    <w:rsid w:val="00AF2BDA"/>
    <w:rsid w:val="00B720DD"/>
    <w:rsid w:val="00BF3332"/>
    <w:rsid w:val="00C5016E"/>
    <w:rsid w:val="00D327E8"/>
    <w:rsid w:val="00F04C9C"/>
    <w:rsid w:val="00F835FE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C9C2"/>
  <w15:chartTrackingRefBased/>
  <w15:docId w15:val="{A22F9848-D966-4D3E-B5B2-E7FA8F63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4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4F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4F5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4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C5484"/>
    <w:rPr>
      <w:i/>
      <w:iCs/>
    </w:rPr>
  </w:style>
  <w:style w:type="paragraph" w:styleId="ListParagraph">
    <w:name w:val="List Paragraph"/>
    <w:aliases w:val="VHA List Paragraph"/>
    <w:basedOn w:val="Normal"/>
    <w:uiPriority w:val="34"/>
    <w:qFormat/>
    <w:rsid w:val="004D4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85"/>
  </w:style>
  <w:style w:type="paragraph" w:styleId="Footer">
    <w:name w:val="footer"/>
    <w:basedOn w:val="Normal"/>
    <w:link w:val="FooterChar"/>
    <w:uiPriority w:val="99"/>
    <w:unhideWhenUsed/>
    <w:rsid w:val="000F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9739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2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702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8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7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090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013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690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70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845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76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154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1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Vizient, Inc.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Hilton,Becky</dc:creator>
  <cp:keywords/>
  <dc:description/>
  <cp:lastModifiedBy>Hilton,Becky</cp:lastModifiedBy>
  <cp:revision>2</cp:revision>
  <dcterms:created xsi:type="dcterms:W3CDTF">2019-12-03T18:55:00Z</dcterms:created>
  <dcterms:modified xsi:type="dcterms:W3CDTF">2019-12-03T18:55:00Z</dcterms:modified>
</cp:coreProperties>
</file>