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1368ADA" w14:textId="77777777" w:rsidR="00F310B1" w:rsidRDefault="00F310B1" w:rsidP="004A294A">
      <w:pPr>
        <w:pStyle w:val="BodyText1"/>
        <w:rPr>
          <w:rFonts w:eastAsiaTheme="majorEastAsia" w:cstheme="majorBidi"/>
          <w:b/>
          <w:bCs/>
          <w:color w:val="01ADAB" w:themeColor="accent4"/>
          <w:sz w:val="28"/>
          <w:szCs w:val="28"/>
        </w:rPr>
      </w:pPr>
    </w:p>
    <w:p w14:paraId="29C61FC8" w14:textId="13B1A5E9" w:rsidR="007E7A3C" w:rsidRDefault="007E7A3C" w:rsidP="004A294A">
      <w:pPr>
        <w:pStyle w:val="BodyText1"/>
        <w:rPr>
          <w:rFonts w:eastAsiaTheme="majorEastAsia" w:cstheme="majorBidi"/>
          <w:b/>
          <w:bCs/>
          <w:color w:val="01ADAB" w:themeColor="accent4"/>
          <w:sz w:val="28"/>
          <w:szCs w:val="28"/>
        </w:rPr>
      </w:pPr>
      <w:r w:rsidRPr="007E7A3C">
        <w:rPr>
          <w:rFonts w:eastAsiaTheme="majorEastAsia" w:cstheme="majorBidi"/>
          <w:b/>
          <w:bCs/>
          <w:color w:val="01ADAB" w:themeColor="accent4"/>
          <w:sz w:val="28"/>
          <w:szCs w:val="28"/>
        </w:rPr>
        <w:t>2020 Vizient Clinical Workforce Conference</w:t>
      </w:r>
      <w:r w:rsidRPr="007E7A3C">
        <w:rPr>
          <w:rFonts w:eastAsiaTheme="majorEastAsia" w:cstheme="majorBidi"/>
          <w:b/>
          <w:bCs/>
          <w:color w:val="01ADAB" w:themeColor="accent4"/>
          <w:sz w:val="28"/>
          <w:szCs w:val="28"/>
        </w:rPr>
        <w:t xml:space="preserve"> </w:t>
      </w:r>
    </w:p>
    <w:p w14:paraId="0D0DC3CD" w14:textId="79137B6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E7A3C">
        <w:rPr>
          <w:color w:val="595959" w:themeColor="text1" w:themeTint="A6"/>
        </w:rPr>
        <w:t>November 4 – 5, 2020</w:t>
      </w:r>
    </w:p>
    <w:p w14:paraId="641D3E3A" w14:textId="572D8E4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7A3C" w:rsidRPr="007E7A3C">
        <w:rPr>
          <w:color w:val="595959" w:themeColor="text1" w:themeTint="A6"/>
        </w:rPr>
        <w:t>Christen Hunt, DNP, NP-C, CPNP-AC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4565EB">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4565EB">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3101C6A" w:rsidR="00EA13B8" w:rsidRPr="00D13F13" w:rsidRDefault="00EA13B8" w:rsidP="004565EB">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E7A3C">
        <w:rPr>
          <w:rFonts w:cs="Arial"/>
          <w:b/>
          <w:color w:val="595959" w:themeColor="text1" w:themeTint="A6"/>
          <w:szCs w:val="20"/>
        </w:rPr>
        <w:t>December 20, 2020</w:t>
      </w:r>
    </w:p>
    <w:p w14:paraId="03A41A56" w14:textId="2F5B77BE" w:rsidR="008730EB"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E7A3C">
        <w:rPr>
          <w:rFonts w:cs="Arial"/>
          <w:color w:val="595959" w:themeColor="text1" w:themeTint="A6"/>
          <w:szCs w:val="20"/>
        </w:rPr>
        <w:t xml:space="preserve">.  </w:t>
      </w:r>
    </w:p>
    <w:p w14:paraId="630D7343" w14:textId="160BB6DF" w:rsidR="007E7A3C" w:rsidRDefault="007E7A3C" w:rsidP="008730EB">
      <w:pPr>
        <w:rPr>
          <w:rFonts w:cs="Arial"/>
          <w:color w:val="595959" w:themeColor="text1" w:themeTint="A6"/>
          <w:szCs w:val="20"/>
        </w:rPr>
      </w:pPr>
    </w:p>
    <w:p w14:paraId="5A734135" w14:textId="66A8DC1C" w:rsidR="007E7A3C" w:rsidRPr="007E7A3C" w:rsidRDefault="007E7A3C" w:rsidP="007E7A3C">
      <w:pPr>
        <w:spacing w:after="120" w:line="276" w:lineRule="auto"/>
        <w:rPr>
          <w:rFonts w:cs="Arial"/>
          <w:b/>
          <w:bCs/>
          <w:color w:val="01ADAB"/>
          <w:sz w:val="24"/>
          <w:szCs w:val="20"/>
        </w:rPr>
      </w:pPr>
      <w:r w:rsidRPr="007E7A3C">
        <w:rPr>
          <w:rFonts w:cs="Arial"/>
          <w:b/>
          <w:bCs/>
          <w:color w:val="01ADAB"/>
          <w:sz w:val="24"/>
          <w:szCs w:val="20"/>
        </w:rPr>
        <w:t>Agenda with learning objectives:</w:t>
      </w:r>
    </w:p>
    <w:p w14:paraId="499319BA" w14:textId="77777777" w:rsidR="008730EB" w:rsidRPr="000211DF" w:rsidRDefault="008730EB" w:rsidP="008730EB">
      <w:pPr>
        <w:rPr>
          <w:rFonts w:cs="Arial"/>
          <w:szCs w:val="20"/>
        </w:rPr>
      </w:pPr>
    </w:p>
    <w:tbl>
      <w:tblPr>
        <w:tblStyle w:val="TableGrid"/>
        <w:tblW w:w="11139" w:type="dxa"/>
        <w:tblLook w:val="04A0" w:firstRow="1" w:lastRow="0" w:firstColumn="1" w:lastColumn="0" w:noHBand="0" w:noVBand="1"/>
      </w:tblPr>
      <w:tblGrid>
        <w:gridCol w:w="1106"/>
        <w:gridCol w:w="1729"/>
        <w:gridCol w:w="5910"/>
        <w:gridCol w:w="2394"/>
      </w:tblGrid>
      <w:tr w:rsidR="007E7A3C" w:rsidRPr="001C20AD" w14:paraId="00713E05" w14:textId="77777777" w:rsidTr="00507545">
        <w:tc>
          <w:tcPr>
            <w:tcW w:w="1106" w:type="dxa"/>
          </w:tcPr>
          <w:p w14:paraId="2351F001"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Date</w:t>
            </w:r>
          </w:p>
        </w:tc>
        <w:tc>
          <w:tcPr>
            <w:tcW w:w="1729" w:type="dxa"/>
          </w:tcPr>
          <w:p w14:paraId="19712ACF"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Time</w:t>
            </w:r>
          </w:p>
        </w:tc>
        <w:tc>
          <w:tcPr>
            <w:tcW w:w="5910" w:type="dxa"/>
          </w:tcPr>
          <w:p w14:paraId="258415E0"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Presentation Title</w:t>
            </w:r>
          </w:p>
        </w:tc>
        <w:tc>
          <w:tcPr>
            <w:tcW w:w="2394" w:type="dxa"/>
          </w:tcPr>
          <w:p w14:paraId="57480193"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Presenter(s)</w:t>
            </w:r>
          </w:p>
        </w:tc>
      </w:tr>
      <w:tr w:rsidR="007E7A3C" w:rsidRPr="001C20AD" w14:paraId="06E45767" w14:textId="77777777" w:rsidTr="00507545">
        <w:tc>
          <w:tcPr>
            <w:tcW w:w="1106" w:type="dxa"/>
          </w:tcPr>
          <w:p w14:paraId="13650296"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11/</w:t>
            </w:r>
            <w:r>
              <w:rPr>
                <w:rFonts w:ascii="Arial" w:hAnsi="Arial" w:cs="Arial"/>
                <w:color w:val="696969" w:themeColor="text2"/>
                <w:sz w:val="16"/>
                <w:szCs w:val="16"/>
              </w:rPr>
              <w:t>0</w:t>
            </w:r>
            <w:r w:rsidRPr="001C20AD">
              <w:rPr>
                <w:rFonts w:ascii="Arial" w:hAnsi="Arial" w:cs="Arial"/>
                <w:color w:val="696969" w:themeColor="text2"/>
                <w:sz w:val="16"/>
                <w:szCs w:val="16"/>
              </w:rPr>
              <w:t>4/2020</w:t>
            </w:r>
          </w:p>
        </w:tc>
        <w:tc>
          <w:tcPr>
            <w:tcW w:w="1729" w:type="dxa"/>
          </w:tcPr>
          <w:p w14:paraId="2520F3E2"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11:00am – 12:00pm</w:t>
            </w:r>
          </w:p>
        </w:tc>
        <w:tc>
          <w:tcPr>
            <w:tcW w:w="5910" w:type="dxa"/>
          </w:tcPr>
          <w:p w14:paraId="7C38FDB3"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2020 Vizient Clinical Workforce Conference - Clinical Workforce Engagement and Alignment</w:t>
            </w:r>
          </w:p>
          <w:p w14:paraId="3169C75C"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211D1F0" w14:textId="77777777" w:rsidR="007E7A3C" w:rsidRPr="00F23E16" w:rsidRDefault="007E7A3C" w:rsidP="004565EB">
            <w:pPr>
              <w:pStyle w:val="NoParagraphStyle"/>
              <w:numPr>
                <w:ilvl w:val="0"/>
                <w:numId w:val="5"/>
              </w:numPr>
              <w:spacing w:before="120" w:line="276" w:lineRule="auto"/>
              <w:contextualSpacing/>
              <w:rPr>
                <w:rFonts w:ascii="Arial" w:hAnsi="Arial" w:cs="Arial"/>
                <w:color w:val="696969" w:themeColor="text2"/>
                <w:sz w:val="16"/>
                <w:szCs w:val="16"/>
              </w:rPr>
            </w:pPr>
            <w:r w:rsidRPr="00F23E16">
              <w:rPr>
                <w:rFonts w:ascii="Arial" w:hAnsi="Arial" w:cs="Arial"/>
                <w:color w:val="696969" w:themeColor="text2"/>
                <w:sz w:val="16"/>
                <w:szCs w:val="16"/>
              </w:rPr>
              <w:t xml:space="preserve">Distinguish the role of clinicians as the most valuable resource to your organization </w:t>
            </w:r>
          </w:p>
          <w:p w14:paraId="40AFC2E6" w14:textId="77777777" w:rsidR="007E7A3C" w:rsidRPr="00F23E16" w:rsidRDefault="007E7A3C" w:rsidP="004565EB">
            <w:pPr>
              <w:pStyle w:val="NoParagraphStyle"/>
              <w:numPr>
                <w:ilvl w:val="0"/>
                <w:numId w:val="5"/>
              </w:numPr>
              <w:spacing w:before="120" w:line="276" w:lineRule="auto"/>
              <w:contextualSpacing/>
              <w:rPr>
                <w:rFonts w:ascii="Arial" w:hAnsi="Arial" w:cs="Arial"/>
                <w:color w:val="696969" w:themeColor="text2"/>
                <w:sz w:val="16"/>
                <w:szCs w:val="16"/>
              </w:rPr>
            </w:pPr>
            <w:r w:rsidRPr="00F23E16">
              <w:rPr>
                <w:rFonts w:ascii="Arial" w:hAnsi="Arial" w:cs="Arial"/>
                <w:color w:val="696969" w:themeColor="text2"/>
                <w:sz w:val="16"/>
                <w:szCs w:val="16"/>
              </w:rPr>
              <w:t xml:space="preserve">List the different components of engagement and alignment and prerequisites for beginning those efforts. </w:t>
            </w:r>
          </w:p>
          <w:p w14:paraId="31D4BBCF" w14:textId="77777777" w:rsidR="007E7A3C" w:rsidRPr="001C20AD" w:rsidRDefault="007E7A3C" w:rsidP="004565EB">
            <w:pPr>
              <w:pStyle w:val="NoParagraphStyle"/>
              <w:numPr>
                <w:ilvl w:val="0"/>
                <w:numId w:val="5"/>
              </w:numPr>
              <w:spacing w:before="120" w:line="276" w:lineRule="auto"/>
              <w:contextualSpacing/>
              <w:rPr>
                <w:rFonts w:ascii="Arial" w:hAnsi="Arial" w:cs="Arial"/>
                <w:color w:val="696969" w:themeColor="text2"/>
                <w:sz w:val="16"/>
                <w:szCs w:val="16"/>
              </w:rPr>
            </w:pPr>
            <w:r w:rsidRPr="00F23E16">
              <w:rPr>
                <w:rFonts w:ascii="Arial" w:hAnsi="Arial" w:cs="Arial"/>
                <w:color w:val="696969" w:themeColor="text2"/>
                <w:sz w:val="16"/>
                <w:szCs w:val="16"/>
              </w:rPr>
              <w:t>Apply these insights to engage your clinicians through leadership development</w:t>
            </w:r>
          </w:p>
        </w:tc>
        <w:tc>
          <w:tcPr>
            <w:tcW w:w="2394" w:type="dxa"/>
          </w:tcPr>
          <w:p w14:paraId="4935CE43"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Robert Dean, DO, MBA</w:t>
            </w:r>
          </w:p>
          <w:p w14:paraId="3036C6EB"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SVP, Performance Management</w:t>
            </w:r>
          </w:p>
          <w:p w14:paraId="4079F266"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Vizient</w:t>
            </w:r>
          </w:p>
          <w:p w14:paraId="21550268"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554A10F8"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Evy Olson, MSN, MBA, RN,</w:t>
            </w:r>
          </w:p>
          <w:p w14:paraId="1579D4FC"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Associate Vice President, Nursing Programs, Vizient</w:t>
            </w:r>
          </w:p>
          <w:p w14:paraId="7DEC87AF"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Vizient</w:t>
            </w:r>
          </w:p>
          <w:p w14:paraId="761E30FE"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7F4A7A2E"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 xml:space="preserve">Christen Hunt, DNP, NP-C, CPNP-AC </w:t>
            </w:r>
          </w:p>
          <w:p w14:paraId="673E24EE"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Sr. Director, Clinical Team Insights</w:t>
            </w:r>
          </w:p>
          <w:p w14:paraId="561B9FCB"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Nursing Programs</w:t>
            </w:r>
          </w:p>
          <w:p w14:paraId="7CCE06B5"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Vizient</w:t>
            </w:r>
          </w:p>
        </w:tc>
      </w:tr>
      <w:tr w:rsidR="007E7A3C" w:rsidRPr="001C20AD" w14:paraId="52143709" w14:textId="77777777" w:rsidTr="00507545">
        <w:tc>
          <w:tcPr>
            <w:tcW w:w="1106" w:type="dxa"/>
          </w:tcPr>
          <w:p w14:paraId="00F9B176"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11/04/2020</w:t>
            </w:r>
          </w:p>
        </w:tc>
        <w:tc>
          <w:tcPr>
            <w:tcW w:w="1729" w:type="dxa"/>
          </w:tcPr>
          <w:p w14:paraId="0619A156"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12:15pm – 1:45pm</w:t>
            </w:r>
          </w:p>
        </w:tc>
        <w:tc>
          <w:tcPr>
            <w:tcW w:w="5910" w:type="dxa"/>
          </w:tcPr>
          <w:p w14:paraId="204F0CD4"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F552CD">
              <w:rPr>
                <w:rFonts w:ascii="Arial" w:hAnsi="Arial" w:cs="Arial"/>
                <w:color w:val="696969" w:themeColor="text2"/>
                <w:sz w:val="16"/>
                <w:szCs w:val="16"/>
              </w:rPr>
              <w:t>2020 Vizient Clinical Workforce Conference - Panel 1A - Equipping New Clinicians</w:t>
            </w:r>
          </w:p>
          <w:p w14:paraId="13ABE2E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42CE08B" w14:textId="77777777" w:rsidR="007E7A3C" w:rsidRPr="00F23E16" w:rsidRDefault="007E7A3C" w:rsidP="004565EB">
            <w:pPr>
              <w:pStyle w:val="NoParagraphStyle"/>
              <w:numPr>
                <w:ilvl w:val="0"/>
                <w:numId w:val="6"/>
              </w:numPr>
              <w:spacing w:before="120" w:line="276" w:lineRule="auto"/>
              <w:ind w:left="720"/>
              <w:contextualSpacing/>
              <w:rPr>
                <w:rFonts w:ascii="Arial" w:hAnsi="Arial" w:cs="Arial"/>
                <w:color w:val="696969" w:themeColor="text2"/>
                <w:sz w:val="16"/>
                <w:szCs w:val="16"/>
              </w:rPr>
            </w:pPr>
            <w:r w:rsidRPr="00F23E16">
              <w:rPr>
                <w:rFonts w:ascii="Arial" w:hAnsi="Arial" w:cs="Arial"/>
                <w:color w:val="696969" w:themeColor="text2"/>
                <w:sz w:val="16"/>
                <w:szCs w:val="16"/>
              </w:rPr>
              <w:t>Describe the benefit of partnering with an academic university to support students.</w:t>
            </w:r>
          </w:p>
          <w:p w14:paraId="08AF192A" w14:textId="77777777" w:rsidR="007E7A3C" w:rsidRPr="00F23E16" w:rsidRDefault="007E7A3C" w:rsidP="004565EB">
            <w:pPr>
              <w:pStyle w:val="NoParagraphStyle"/>
              <w:numPr>
                <w:ilvl w:val="0"/>
                <w:numId w:val="6"/>
              </w:numPr>
              <w:spacing w:before="120" w:line="276" w:lineRule="auto"/>
              <w:ind w:left="720"/>
              <w:contextualSpacing/>
              <w:rPr>
                <w:rFonts w:ascii="Arial" w:hAnsi="Arial" w:cs="Arial"/>
                <w:color w:val="696969" w:themeColor="text2"/>
                <w:sz w:val="16"/>
                <w:szCs w:val="16"/>
              </w:rPr>
            </w:pPr>
            <w:r w:rsidRPr="00F23E16">
              <w:rPr>
                <w:rFonts w:ascii="Arial" w:hAnsi="Arial" w:cs="Arial"/>
                <w:color w:val="696969" w:themeColor="text2"/>
                <w:sz w:val="16"/>
                <w:szCs w:val="16"/>
              </w:rPr>
              <w:t>Develop tools and resources to successfully onboard new clinicians into the organization.</w:t>
            </w:r>
          </w:p>
          <w:p w14:paraId="40652830" w14:textId="77777777" w:rsidR="007E7A3C" w:rsidRPr="00F23E16" w:rsidRDefault="007E7A3C" w:rsidP="004565EB">
            <w:pPr>
              <w:pStyle w:val="NoParagraphStyle"/>
              <w:numPr>
                <w:ilvl w:val="0"/>
                <w:numId w:val="6"/>
              </w:numPr>
              <w:spacing w:before="120" w:line="276" w:lineRule="auto"/>
              <w:ind w:left="720"/>
              <w:contextualSpacing/>
              <w:rPr>
                <w:rFonts w:ascii="Arial" w:hAnsi="Arial" w:cs="Arial"/>
                <w:color w:val="696969" w:themeColor="text2"/>
                <w:sz w:val="16"/>
                <w:szCs w:val="16"/>
              </w:rPr>
            </w:pPr>
            <w:r w:rsidRPr="00F23E16">
              <w:rPr>
                <w:rFonts w:ascii="Arial" w:hAnsi="Arial" w:cs="Arial"/>
                <w:color w:val="696969" w:themeColor="text2"/>
                <w:sz w:val="16"/>
                <w:szCs w:val="16"/>
              </w:rPr>
              <w:t>Identify advantages of onboarding clinicians utilizing a virtual modality.</w:t>
            </w:r>
          </w:p>
          <w:p w14:paraId="03C3A1AB" w14:textId="77777777" w:rsidR="007E7A3C" w:rsidRPr="001C20AD" w:rsidRDefault="007E7A3C" w:rsidP="004565EB">
            <w:pPr>
              <w:pStyle w:val="NoParagraphStyle"/>
              <w:numPr>
                <w:ilvl w:val="0"/>
                <w:numId w:val="6"/>
              </w:numPr>
              <w:spacing w:before="120" w:line="276" w:lineRule="auto"/>
              <w:ind w:left="720"/>
              <w:contextualSpacing/>
              <w:rPr>
                <w:rFonts w:ascii="Arial" w:hAnsi="Arial" w:cs="Arial"/>
                <w:color w:val="696969" w:themeColor="text2"/>
                <w:sz w:val="16"/>
                <w:szCs w:val="16"/>
              </w:rPr>
            </w:pPr>
            <w:r w:rsidRPr="00F23E16">
              <w:rPr>
                <w:rFonts w:ascii="Arial" w:hAnsi="Arial" w:cs="Arial"/>
                <w:color w:val="696969" w:themeColor="text2"/>
                <w:sz w:val="16"/>
                <w:szCs w:val="16"/>
              </w:rPr>
              <w:t>Describe the efficiency of developing a mul</w:t>
            </w:r>
            <w:r>
              <w:rPr>
                <w:rFonts w:ascii="Arial" w:hAnsi="Arial" w:cs="Arial"/>
                <w:color w:val="696969" w:themeColor="text2"/>
                <w:sz w:val="16"/>
                <w:szCs w:val="16"/>
              </w:rPr>
              <w:t>t</w:t>
            </w:r>
            <w:r w:rsidRPr="00F23E16">
              <w:rPr>
                <w:rFonts w:ascii="Arial" w:hAnsi="Arial" w:cs="Arial"/>
                <w:color w:val="696969" w:themeColor="text2"/>
                <w:sz w:val="16"/>
                <w:szCs w:val="16"/>
              </w:rPr>
              <w:t>i-professional approach to preparing new clinicians to practice.</w:t>
            </w:r>
          </w:p>
        </w:tc>
        <w:tc>
          <w:tcPr>
            <w:tcW w:w="2394" w:type="dxa"/>
          </w:tcPr>
          <w:p w14:paraId="031DC3A3"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Maria Lofgren, DNP, ARNP, NNP-BC, CPNP, FAANP</w:t>
            </w:r>
          </w:p>
          <w:p w14:paraId="27E705A1"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Director of Advanced Practice Providers</w:t>
            </w:r>
          </w:p>
          <w:p w14:paraId="64CFBAE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University of Iowa Healthcare</w:t>
            </w:r>
          </w:p>
          <w:p w14:paraId="1042BA84"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6AFA1811"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Mary Dirks, DNP, ARNP, CPNP, FAANP</w:t>
            </w:r>
          </w:p>
          <w:p w14:paraId="177A3445"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Assistant Dean for Graduate Practice Programs</w:t>
            </w:r>
          </w:p>
          <w:p w14:paraId="46340AB7"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University of Iowa Healthcare</w:t>
            </w:r>
          </w:p>
          <w:p w14:paraId="558BEB8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73D7FDE6"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 xml:space="preserve">Monica </w:t>
            </w:r>
            <w:proofErr w:type="spellStart"/>
            <w:r w:rsidRPr="00D8310F">
              <w:rPr>
                <w:rFonts w:ascii="Arial" w:hAnsi="Arial" w:cs="Arial"/>
                <w:color w:val="696969" w:themeColor="text2"/>
                <w:sz w:val="16"/>
                <w:szCs w:val="16"/>
              </w:rPr>
              <w:t>Nandwani</w:t>
            </w:r>
            <w:proofErr w:type="spellEnd"/>
            <w:r w:rsidRPr="00D8310F">
              <w:rPr>
                <w:rFonts w:ascii="Arial" w:hAnsi="Arial" w:cs="Arial"/>
                <w:color w:val="696969" w:themeColor="text2"/>
                <w:sz w:val="16"/>
                <w:szCs w:val="16"/>
              </w:rPr>
              <w:t>, DNP, RN, FNP-BC</w:t>
            </w:r>
          </w:p>
          <w:p w14:paraId="4034488E"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lastRenderedPageBreak/>
              <w:t>Manager of Advanced Practice Providers</w:t>
            </w:r>
          </w:p>
          <w:p w14:paraId="30D04DEC"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Center for Advanced Practice</w:t>
            </w:r>
          </w:p>
          <w:p w14:paraId="424A2483"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Stanford Health Care</w:t>
            </w:r>
          </w:p>
          <w:p w14:paraId="31677DE6"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6A559EE5"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Salma Mansour, MBA, MSN, RN, ACNP-BC</w:t>
            </w:r>
          </w:p>
          <w:p w14:paraId="71BD95D3"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Advanced Practice Administrative Fellow</w:t>
            </w:r>
          </w:p>
          <w:p w14:paraId="1129A94E"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Stanford Health Care</w:t>
            </w:r>
          </w:p>
          <w:p w14:paraId="0650CD50"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64E11D79"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Tara Morton, MSN, ACNP-BC</w:t>
            </w:r>
          </w:p>
          <w:p w14:paraId="2B3499A1"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APP Director of Clinical Operations, Acute Care Service Line</w:t>
            </w:r>
          </w:p>
          <w:p w14:paraId="1BF673D5"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Nebraska Medicine</w:t>
            </w:r>
          </w:p>
          <w:p w14:paraId="58C66AA6"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EF64BF4"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 xml:space="preserve">Bridget </w:t>
            </w:r>
            <w:proofErr w:type="spellStart"/>
            <w:r w:rsidRPr="00D8310F">
              <w:rPr>
                <w:rFonts w:ascii="Arial" w:hAnsi="Arial" w:cs="Arial"/>
                <w:color w:val="696969" w:themeColor="text2"/>
                <w:sz w:val="16"/>
                <w:szCs w:val="16"/>
              </w:rPr>
              <w:t>Boeckman</w:t>
            </w:r>
            <w:proofErr w:type="spellEnd"/>
            <w:r w:rsidRPr="00D8310F">
              <w:rPr>
                <w:rFonts w:ascii="Arial" w:hAnsi="Arial" w:cs="Arial"/>
                <w:color w:val="696969" w:themeColor="text2"/>
                <w:sz w:val="16"/>
                <w:szCs w:val="16"/>
              </w:rPr>
              <w:t>, APRN, AGACNP, FNP</w:t>
            </w:r>
          </w:p>
          <w:p w14:paraId="59CCADD3"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Critical Care APP Supervisor</w:t>
            </w:r>
          </w:p>
          <w:p w14:paraId="1C355DD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Nebraska Medicine</w:t>
            </w:r>
          </w:p>
          <w:p w14:paraId="465E6B1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2F3FCEC4"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Moderator:</w:t>
            </w:r>
          </w:p>
          <w:p w14:paraId="3DEBF485"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 xml:space="preserve">Angela </w:t>
            </w:r>
            <w:proofErr w:type="spellStart"/>
            <w:r w:rsidRPr="00D8310F">
              <w:rPr>
                <w:rFonts w:ascii="Arial" w:hAnsi="Arial" w:cs="Arial"/>
                <w:color w:val="696969" w:themeColor="text2"/>
                <w:sz w:val="16"/>
                <w:szCs w:val="16"/>
              </w:rPr>
              <w:t>Renkema</w:t>
            </w:r>
            <w:proofErr w:type="spellEnd"/>
            <w:r w:rsidRPr="00D8310F">
              <w:rPr>
                <w:rFonts w:ascii="Arial" w:hAnsi="Arial" w:cs="Arial"/>
                <w:color w:val="696969" w:themeColor="text2"/>
                <w:sz w:val="16"/>
                <w:szCs w:val="16"/>
              </w:rPr>
              <w:t xml:space="preserve">, MPH, BSN, RN, NPD-BC, RN-BC, CPH, NRP </w:t>
            </w:r>
          </w:p>
          <w:p w14:paraId="20105874" w14:textId="77777777" w:rsidR="007E7A3C" w:rsidRPr="00D8310F"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Programmatic Advisor, Director, Vizient</w:t>
            </w:r>
          </w:p>
          <w:p w14:paraId="2E1E0E38"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D8310F">
              <w:rPr>
                <w:rFonts w:ascii="Arial" w:hAnsi="Arial" w:cs="Arial"/>
                <w:color w:val="696969" w:themeColor="text2"/>
                <w:sz w:val="16"/>
                <w:szCs w:val="16"/>
              </w:rPr>
              <w:t>Vizient, Inc.</w:t>
            </w:r>
          </w:p>
        </w:tc>
      </w:tr>
      <w:tr w:rsidR="007E7A3C" w:rsidRPr="001C20AD" w14:paraId="3698DB50" w14:textId="77777777" w:rsidTr="00507545">
        <w:tc>
          <w:tcPr>
            <w:tcW w:w="1106" w:type="dxa"/>
          </w:tcPr>
          <w:p w14:paraId="6C90330D"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lastRenderedPageBreak/>
              <w:t>11/04/2020</w:t>
            </w:r>
          </w:p>
        </w:tc>
        <w:tc>
          <w:tcPr>
            <w:tcW w:w="1729" w:type="dxa"/>
          </w:tcPr>
          <w:p w14:paraId="7303714E"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12:15pm – 1:45pm</w:t>
            </w:r>
          </w:p>
        </w:tc>
        <w:tc>
          <w:tcPr>
            <w:tcW w:w="5910" w:type="dxa"/>
          </w:tcPr>
          <w:p w14:paraId="661EB9A4"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886054">
              <w:rPr>
                <w:rFonts w:ascii="Arial" w:hAnsi="Arial" w:cs="Arial"/>
                <w:color w:val="696969" w:themeColor="text2"/>
                <w:sz w:val="16"/>
                <w:szCs w:val="16"/>
              </w:rPr>
              <w:t>2020 Vizient Clinical Workforce Conference - Panel 1B - Redeploying staff to meet crisis demands</w:t>
            </w:r>
          </w:p>
          <w:p w14:paraId="43C4AF9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6B919DC7" w14:textId="77777777" w:rsidR="007E7A3C" w:rsidRPr="00F76D54" w:rsidRDefault="007E7A3C" w:rsidP="004565EB">
            <w:pPr>
              <w:pStyle w:val="NoParagraphStyle"/>
              <w:numPr>
                <w:ilvl w:val="0"/>
                <w:numId w:val="7"/>
              </w:numPr>
              <w:spacing w:before="120" w:line="276" w:lineRule="auto"/>
              <w:contextualSpacing/>
              <w:rPr>
                <w:rFonts w:ascii="Arial" w:hAnsi="Arial" w:cs="Arial"/>
                <w:color w:val="696969" w:themeColor="text2"/>
                <w:sz w:val="16"/>
                <w:szCs w:val="16"/>
              </w:rPr>
            </w:pPr>
            <w:r w:rsidRPr="00F76D54">
              <w:rPr>
                <w:rFonts w:ascii="Arial" w:hAnsi="Arial" w:cs="Arial"/>
                <w:color w:val="696969" w:themeColor="text2"/>
                <w:sz w:val="16"/>
                <w:szCs w:val="16"/>
              </w:rPr>
              <w:t xml:space="preserve">Describe clinician leadership tactics to effectively support clinicians. </w:t>
            </w:r>
          </w:p>
          <w:p w14:paraId="4C5EDEA4" w14:textId="77777777" w:rsidR="007E7A3C" w:rsidRPr="00F76D54" w:rsidRDefault="007E7A3C" w:rsidP="004565EB">
            <w:pPr>
              <w:pStyle w:val="NoParagraphStyle"/>
              <w:numPr>
                <w:ilvl w:val="0"/>
                <w:numId w:val="7"/>
              </w:numPr>
              <w:spacing w:before="120" w:line="276" w:lineRule="auto"/>
              <w:contextualSpacing/>
              <w:rPr>
                <w:rFonts w:ascii="Arial" w:hAnsi="Arial" w:cs="Arial"/>
                <w:color w:val="696969" w:themeColor="text2"/>
                <w:sz w:val="16"/>
                <w:szCs w:val="16"/>
              </w:rPr>
            </w:pPr>
            <w:r w:rsidRPr="00F76D54">
              <w:rPr>
                <w:rFonts w:ascii="Arial" w:hAnsi="Arial" w:cs="Arial"/>
                <w:color w:val="696969" w:themeColor="text2"/>
                <w:sz w:val="16"/>
                <w:szCs w:val="16"/>
              </w:rPr>
              <w:t>Describe innovative ways to reallocate clinicians during a pandemic.</w:t>
            </w:r>
          </w:p>
          <w:p w14:paraId="6E902373" w14:textId="77777777" w:rsidR="007E7A3C" w:rsidRPr="00F76D54" w:rsidRDefault="007E7A3C" w:rsidP="004565EB">
            <w:pPr>
              <w:pStyle w:val="NoParagraphStyle"/>
              <w:numPr>
                <w:ilvl w:val="0"/>
                <w:numId w:val="7"/>
              </w:numPr>
              <w:spacing w:before="120" w:line="276" w:lineRule="auto"/>
              <w:contextualSpacing/>
              <w:rPr>
                <w:rFonts w:ascii="Arial" w:hAnsi="Arial" w:cs="Arial"/>
                <w:color w:val="696969" w:themeColor="text2"/>
                <w:sz w:val="16"/>
                <w:szCs w:val="16"/>
              </w:rPr>
            </w:pPr>
            <w:r w:rsidRPr="00F76D54">
              <w:rPr>
                <w:rFonts w:ascii="Arial" w:hAnsi="Arial" w:cs="Arial"/>
                <w:color w:val="696969" w:themeColor="text2"/>
                <w:sz w:val="16"/>
                <w:szCs w:val="16"/>
              </w:rPr>
              <w:t>Describe tactics to identify specific learning needs for clinicians during a pandemic.</w:t>
            </w:r>
          </w:p>
          <w:p w14:paraId="2AACE5DE"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p>
        </w:tc>
        <w:tc>
          <w:tcPr>
            <w:tcW w:w="2394" w:type="dxa"/>
          </w:tcPr>
          <w:p w14:paraId="45FB4F7D" w14:textId="77777777" w:rsidR="007E7A3C" w:rsidRPr="00B24024" w:rsidRDefault="007E7A3C" w:rsidP="00507545">
            <w:pPr>
              <w:pStyle w:val="NoParagraphStyle"/>
              <w:spacing w:before="120" w:line="276" w:lineRule="auto"/>
              <w:contextualSpacing/>
              <w:rPr>
                <w:rFonts w:ascii="Arial" w:hAnsi="Arial" w:cs="Arial"/>
                <w:color w:val="696969" w:themeColor="text2"/>
                <w:sz w:val="16"/>
                <w:szCs w:val="16"/>
              </w:rPr>
            </w:pPr>
            <w:r w:rsidRPr="00B24024">
              <w:rPr>
                <w:rFonts w:ascii="Arial" w:hAnsi="Arial" w:cs="Arial"/>
                <w:color w:val="696969" w:themeColor="text2"/>
                <w:sz w:val="16"/>
                <w:szCs w:val="16"/>
              </w:rPr>
              <w:t xml:space="preserve">Lisa </w:t>
            </w:r>
            <w:proofErr w:type="spellStart"/>
            <w:r w:rsidRPr="00B24024">
              <w:rPr>
                <w:rFonts w:ascii="Arial" w:hAnsi="Arial" w:cs="Arial"/>
                <w:color w:val="696969" w:themeColor="text2"/>
                <w:sz w:val="16"/>
                <w:szCs w:val="16"/>
              </w:rPr>
              <w:t>Labat</w:t>
            </w:r>
            <w:proofErr w:type="spellEnd"/>
            <w:r w:rsidRPr="00B24024">
              <w:rPr>
                <w:rFonts w:ascii="Arial" w:hAnsi="Arial" w:cs="Arial"/>
                <w:color w:val="696969" w:themeColor="text2"/>
                <w:sz w:val="16"/>
                <w:szCs w:val="16"/>
              </w:rPr>
              <w:t>, MBA, BSN, RN, NEA-BC, AVP</w:t>
            </w:r>
          </w:p>
          <w:p w14:paraId="55254015" w14:textId="77777777" w:rsidR="007E7A3C" w:rsidRPr="00B24024" w:rsidRDefault="007E7A3C" w:rsidP="00507545">
            <w:pPr>
              <w:pStyle w:val="NoParagraphStyle"/>
              <w:spacing w:before="120" w:line="276" w:lineRule="auto"/>
              <w:contextualSpacing/>
              <w:rPr>
                <w:rFonts w:ascii="Arial" w:hAnsi="Arial" w:cs="Arial"/>
                <w:color w:val="696969" w:themeColor="text2"/>
                <w:sz w:val="16"/>
                <w:szCs w:val="16"/>
              </w:rPr>
            </w:pPr>
            <w:r w:rsidRPr="00B24024">
              <w:rPr>
                <w:rFonts w:ascii="Arial" w:hAnsi="Arial" w:cs="Arial"/>
                <w:color w:val="696969" w:themeColor="text2"/>
                <w:sz w:val="16"/>
                <w:szCs w:val="16"/>
              </w:rPr>
              <w:t>Patient Care Services</w:t>
            </w:r>
          </w:p>
          <w:p w14:paraId="11183F06"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B24024">
              <w:rPr>
                <w:rFonts w:ascii="Arial" w:hAnsi="Arial" w:cs="Arial"/>
                <w:color w:val="696969" w:themeColor="text2"/>
                <w:sz w:val="16"/>
                <w:szCs w:val="16"/>
              </w:rPr>
              <w:t>Children’s Hospital New Orleans</w:t>
            </w:r>
          </w:p>
          <w:p w14:paraId="6A36710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59B7EC0" w14:textId="77777777" w:rsidR="007E7A3C" w:rsidRPr="00B24024" w:rsidRDefault="007E7A3C" w:rsidP="00507545">
            <w:pPr>
              <w:pStyle w:val="NoParagraphStyle"/>
              <w:spacing w:before="120" w:line="276" w:lineRule="auto"/>
              <w:contextualSpacing/>
              <w:rPr>
                <w:rFonts w:ascii="Arial" w:hAnsi="Arial" w:cs="Arial"/>
                <w:color w:val="696969" w:themeColor="text2"/>
                <w:sz w:val="16"/>
                <w:szCs w:val="16"/>
              </w:rPr>
            </w:pPr>
            <w:r w:rsidRPr="00B24024">
              <w:rPr>
                <w:rFonts w:ascii="Arial" w:hAnsi="Arial" w:cs="Arial"/>
                <w:color w:val="696969" w:themeColor="text2"/>
                <w:sz w:val="16"/>
                <w:szCs w:val="16"/>
              </w:rPr>
              <w:t>Lesley Loewe, MHA, BSN, RN</w:t>
            </w:r>
          </w:p>
          <w:p w14:paraId="795A57B9" w14:textId="77777777" w:rsidR="007E7A3C" w:rsidRPr="00B24024" w:rsidRDefault="007E7A3C" w:rsidP="00507545">
            <w:pPr>
              <w:pStyle w:val="NoParagraphStyle"/>
              <w:spacing w:before="120" w:line="276" w:lineRule="auto"/>
              <w:contextualSpacing/>
              <w:rPr>
                <w:rFonts w:ascii="Arial" w:hAnsi="Arial" w:cs="Arial"/>
                <w:color w:val="696969" w:themeColor="text2"/>
                <w:sz w:val="16"/>
                <w:szCs w:val="16"/>
              </w:rPr>
            </w:pPr>
            <w:r w:rsidRPr="00B24024">
              <w:rPr>
                <w:rFonts w:ascii="Arial" w:hAnsi="Arial" w:cs="Arial"/>
                <w:color w:val="696969" w:themeColor="text2"/>
                <w:sz w:val="16"/>
                <w:szCs w:val="16"/>
              </w:rPr>
              <w:t>Director of Nursing Operations</w:t>
            </w:r>
          </w:p>
          <w:p w14:paraId="19E45B75"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B24024">
              <w:rPr>
                <w:rFonts w:ascii="Arial" w:hAnsi="Arial" w:cs="Arial"/>
                <w:color w:val="696969" w:themeColor="text2"/>
                <w:sz w:val="16"/>
                <w:szCs w:val="16"/>
              </w:rPr>
              <w:t>Children’s Hospital New Orleans</w:t>
            </w:r>
          </w:p>
          <w:p w14:paraId="689545BC"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1A119E9" w14:textId="77777777" w:rsidR="007E7A3C" w:rsidRPr="00B24024" w:rsidRDefault="007E7A3C" w:rsidP="00507545">
            <w:pPr>
              <w:pStyle w:val="NoParagraphStyle"/>
              <w:spacing w:before="120" w:line="276" w:lineRule="auto"/>
              <w:contextualSpacing/>
              <w:rPr>
                <w:rFonts w:ascii="Arial" w:hAnsi="Arial" w:cs="Arial"/>
                <w:color w:val="696969" w:themeColor="text2"/>
                <w:sz w:val="16"/>
                <w:szCs w:val="16"/>
              </w:rPr>
            </w:pPr>
            <w:r w:rsidRPr="00B24024">
              <w:rPr>
                <w:rFonts w:ascii="Arial" w:hAnsi="Arial" w:cs="Arial"/>
                <w:color w:val="696969" w:themeColor="text2"/>
                <w:sz w:val="16"/>
                <w:szCs w:val="16"/>
              </w:rPr>
              <w:t>Connie White-Williams, PhD, RN, NE-BC, FAAN</w:t>
            </w:r>
          </w:p>
          <w:p w14:paraId="5C6BC69A" w14:textId="77777777" w:rsidR="007E7A3C" w:rsidRPr="00B24024" w:rsidRDefault="007E7A3C" w:rsidP="00507545">
            <w:pPr>
              <w:pStyle w:val="NoParagraphStyle"/>
              <w:spacing w:before="120" w:line="276" w:lineRule="auto"/>
              <w:contextualSpacing/>
              <w:rPr>
                <w:rFonts w:ascii="Arial" w:hAnsi="Arial" w:cs="Arial"/>
                <w:color w:val="696969" w:themeColor="text2"/>
                <w:sz w:val="16"/>
                <w:szCs w:val="16"/>
              </w:rPr>
            </w:pPr>
            <w:r w:rsidRPr="00B24024">
              <w:rPr>
                <w:rFonts w:ascii="Arial" w:hAnsi="Arial" w:cs="Arial"/>
                <w:color w:val="696969" w:themeColor="text2"/>
                <w:sz w:val="16"/>
                <w:szCs w:val="16"/>
              </w:rPr>
              <w:t>Senior Director</w:t>
            </w:r>
          </w:p>
          <w:p w14:paraId="2DAEDC4F"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B24024">
              <w:rPr>
                <w:rFonts w:ascii="Arial" w:hAnsi="Arial" w:cs="Arial"/>
                <w:color w:val="696969" w:themeColor="text2"/>
                <w:sz w:val="16"/>
                <w:szCs w:val="16"/>
              </w:rPr>
              <w:t>UAB Hospital</w:t>
            </w:r>
          </w:p>
          <w:p w14:paraId="28469EC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384667ED" w14:textId="77777777" w:rsidR="007E7A3C" w:rsidRPr="00163EE1" w:rsidRDefault="007E7A3C" w:rsidP="00507545">
            <w:pPr>
              <w:pStyle w:val="NoParagraphStyle"/>
              <w:spacing w:before="120" w:line="276" w:lineRule="auto"/>
              <w:contextualSpacing/>
              <w:rPr>
                <w:rFonts w:ascii="Arial" w:hAnsi="Arial" w:cs="Arial"/>
                <w:color w:val="696969" w:themeColor="text2"/>
                <w:sz w:val="16"/>
                <w:szCs w:val="16"/>
              </w:rPr>
            </w:pPr>
            <w:r w:rsidRPr="00163EE1">
              <w:rPr>
                <w:rFonts w:ascii="Arial" w:hAnsi="Arial" w:cs="Arial"/>
                <w:color w:val="696969" w:themeColor="text2"/>
                <w:sz w:val="16"/>
                <w:szCs w:val="16"/>
              </w:rPr>
              <w:t>Terri Poe, DNP, RN, NE-BC</w:t>
            </w:r>
          </w:p>
          <w:p w14:paraId="000DBFF3" w14:textId="77777777" w:rsidR="007E7A3C" w:rsidRPr="00163EE1" w:rsidRDefault="007E7A3C" w:rsidP="00507545">
            <w:pPr>
              <w:pStyle w:val="NoParagraphStyle"/>
              <w:spacing w:before="120" w:line="276" w:lineRule="auto"/>
              <w:contextualSpacing/>
              <w:rPr>
                <w:rFonts w:ascii="Arial" w:hAnsi="Arial" w:cs="Arial"/>
                <w:color w:val="696969" w:themeColor="text2"/>
                <w:sz w:val="16"/>
                <w:szCs w:val="16"/>
              </w:rPr>
            </w:pPr>
            <w:r w:rsidRPr="00163EE1">
              <w:rPr>
                <w:rFonts w:ascii="Arial" w:hAnsi="Arial" w:cs="Arial"/>
                <w:color w:val="696969" w:themeColor="text2"/>
                <w:sz w:val="16"/>
                <w:szCs w:val="16"/>
              </w:rPr>
              <w:t>Chief Nursing Officer</w:t>
            </w:r>
          </w:p>
          <w:p w14:paraId="2A898061"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163EE1">
              <w:rPr>
                <w:rFonts w:ascii="Arial" w:hAnsi="Arial" w:cs="Arial"/>
                <w:color w:val="696969" w:themeColor="text2"/>
                <w:sz w:val="16"/>
                <w:szCs w:val="16"/>
              </w:rPr>
              <w:t>UAB Hospital</w:t>
            </w:r>
          </w:p>
          <w:p w14:paraId="780EDE6E"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6D781D97" w14:textId="77777777" w:rsidR="007E7A3C" w:rsidRPr="00163EE1" w:rsidRDefault="007E7A3C" w:rsidP="00507545">
            <w:pPr>
              <w:pStyle w:val="NoParagraphStyle"/>
              <w:spacing w:before="120" w:line="276" w:lineRule="auto"/>
              <w:contextualSpacing/>
              <w:rPr>
                <w:rFonts w:ascii="Arial" w:hAnsi="Arial" w:cs="Arial"/>
                <w:color w:val="696969" w:themeColor="text2"/>
                <w:sz w:val="16"/>
                <w:szCs w:val="16"/>
              </w:rPr>
            </w:pPr>
            <w:r w:rsidRPr="00163EE1">
              <w:rPr>
                <w:rFonts w:ascii="Arial" w:hAnsi="Arial" w:cs="Arial"/>
                <w:color w:val="696969" w:themeColor="text2"/>
                <w:sz w:val="16"/>
                <w:szCs w:val="16"/>
              </w:rPr>
              <w:t>Jacqueline E. Bassett, MBA</w:t>
            </w:r>
          </w:p>
          <w:p w14:paraId="34141EF8" w14:textId="77777777" w:rsidR="007E7A3C" w:rsidRPr="00163EE1" w:rsidRDefault="007E7A3C" w:rsidP="00507545">
            <w:pPr>
              <w:pStyle w:val="NoParagraphStyle"/>
              <w:spacing w:before="120" w:line="276" w:lineRule="auto"/>
              <w:contextualSpacing/>
              <w:rPr>
                <w:rFonts w:ascii="Arial" w:hAnsi="Arial" w:cs="Arial"/>
                <w:color w:val="696969" w:themeColor="text2"/>
                <w:sz w:val="16"/>
                <w:szCs w:val="16"/>
              </w:rPr>
            </w:pPr>
            <w:r w:rsidRPr="00163EE1">
              <w:rPr>
                <w:rFonts w:ascii="Arial" w:hAnsi="Arial" w:cs="Arial"/>
                <w:color w:val="696969" w:themeColor="text2"/>
                <w:sz w:val="16"/>
                <w:szCs w:val="16"/>
              </w:rPr>
              <w:t>Director of People Strategy</w:t>
            </w:r>
          </w:p>
          <w:p w14:paraId="02F4E657"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163EE1">
              <w:rPr>
                <w:rFonts w:ascii="Arial" w:hAnsi="Arial" w:cs="Arial"/>
                <w:color w:val="696969" w:themeColor="text2"/>
                <w:sz w:val="16"/>
                <w:szCs w:val="16"/>
              </w:rPr>
              <w:t>University of Chicago Medicine</w:t>
            </w:r>
          </w:p>
          <w:p w14:paraId="08354DB5"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7FF2D1C6" w14:textId="77777777" w:rsidR="007E7A3C" w:rsidRPr="00163EE1" w:rsidRDefault="007E7A3C" w:rsidP="00507545">
            <w:pPr>
              <w:pStyle w:val="NoParagraphStyle"/>
              <w:spacing w:before="120" w:line="276" w:lineRule="auto"/>
              <w:contextualSpacing/>
              <w:rPr>
                <w:rFonts w:ascii="Arial" w:hAnsi="Arial" w:cs="Arial"/>
                <w:color w:val="696969" w:themeColor="text2"/>
                <w:sz w:val="16"/>
                <w:szCs w:val="16"/>
              </w:rPr>
            </w:pPr>
            <w:r w:rsidRPr="00163EE1">
              <w:rPr>
                <w:rFonts w:ascii="Arial" w:hAnsi="Arial" w:cs="Arial"/>
                <w:color w:val="696969" w:themeColor="text2"/>
                <w:sz w:val="16"/>
                <w:szCs w:val="16"/>
              </w:rPr>
              <w:t>Marla R. Robinson, MSc., OTR/L, BCPR, BT-C, FAOTA</w:t>
            </w:r>
          </w:p>
          <w:p w14:paraId="21669288" w14:textId="77777777" w:rsidR="007E7A3C" w:rsidRPr="00163EE1" w:rsidRDefault="007E7A3C" w:rsidP="00507545">
            <w:pPr>
              <w:pStyle w:val="NoParagraphStyle"/>
              <w:spacing w:before="120" w:line="276" w:lineRule="auto"/>
              <w:contextualSpacing/>
              <w:rPr>
                <w:rFonts w:ascii="Arial" w:hAnsi="Arial" w:cs="Arial"/>
                <w:color w:val="696969" w:themeColor="text2"/>
                <w:sz w:val="16"/>
                <w:szCs w:val="16"/>
              </w:rPr>
            </w:pPr>
            <w:r w:rsidRPr="00163EE1">
              <w:rPr>
                <w:rFonts w:ascii="Arial" w:hAnsi="Arial" w:cs="Arial"/>
                <w:color w:val="696969" w:themeColor="text2"/>
                <w:sz w:val="16"/>
                <w:szCs w:val="16"/>
              </w:rPr>
              <w:t>Assistant Director Inpatient Therapy Services</w:t>
            </w:r>
          </w:p>
          <w:p w14:paraId="77102E77"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163EE1">
              <w:rPr>
                <w:rFonts w:ascii="Arial" w:hAnsi="Arial" w:cs="Arial"/>
                <w:color w:val="696969" w:themeColor="text2"/>
                <w:sz w:val="16"/>
                <w:szCs w:val="16"/>
              </w:rPr>
              <w:t>University of Chicago Medicine</w:t>
            </w:r>
          </w:p>
          <w:p w14:paraId="42D37AE0"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61DAFBA" w14:textId="77777777" w:rsidR="007E7A3C" w:rsidRPr="00737A82" w:rsidRDefault="007E7A3C" w:rsidP="00507545">
            <w:pPr>
              <w:pStyle w:val="NoParagraphStyle"/>
              <w:spacing w:before="120" w:line="276" w:lineRule="auto"/>
              <w:contextualSpacing/>
              <w:rPr>
                <w:rFonts w:ascii="Arial" w:hAnsi="Arial" w:cs="Arial"/>
                <w:color w:val="696969" w:themeColor="text2"/>
                <w:sz w:val="16"/>
                <w:szCs w:val="16"/>
              </w:rPr>
            </w:pPr>
            <w:proofErr w:type="spellStart"/>
            <w:r w:rsidRPr="00737A82">
              <w:rPr>
                <w:rFonts w:ascii="Arial" w:hAnsi="Arial" w:cs="Arial"/>
                <w:color w:val="696969" w:themeColor="text2"/>
                <w:sz w:val="16"/>
                <w:szCs w:val="16"/>
              </w:rPr>
              <w:t>Raynette</w:t>
            </w:r>
            <w:proofErr w:type="spellEnd"/>
            <w:r w:rsidRPr="00737A82">
              <w:rPr>
                <w:rFonts w:ascii="Arial" w:hAnsi="Arial" w:cs="Arial"/>
                <w:color w:val="696969" w:themeColor="text2"/>
                <w:sz w:val="16"/>
                <w:szCs w:val="16"/>
              </w:rPr>
              <w:t xml:space="preserve"> </w:t>
            </w:r>
            <w:proofErr w:type="spellStart"/>
            <w:r w:rsidRPr="00737A82">
              <w:rPr>
                <w:rFonts w:ascii="Arial" w:hAnsi="Arial" w:cs="Arial"/>
                <w:color w:val="696969" w:themeColor="text2"/>
                <w:sz w:val="16"/>
                <w:szCs w:val="16"/>
              </w:rPr>
              <w:t>Pucik</w:t>
            </w:r>
            <w:proofErr w:type="spellEnd"/>
            <w:r w:rsidRPr="00737A82">
              <w:rPr>
                <w:rFonts w:ascii="Arial" w:hAnsi="Arial" w:cs="Arial"/>
                <w:color w:val="696969" w:themeColor="text2"/>
                <w:sz w:val="16"/>
                <w:szCs w:val="16"/>
              </w:rPr>
              <w:t xml:space="preserve"> </w:t>
            </w:r>
            <w:proofErr w:type="spellStart"/>
            <w:r w:rsidRPr="00737A82">
              <w:rPr>
                <w:rFonts w:ascii="Arial" w:hAnsi="Arial" w:cs="Arial"/>
                <w:color w:val="696969" w:themeColor="text2"/>
                <w:sz w:val="16"/>
                <w:szCs w:val="16"/>
              </w:rPr>
              <w:t>Maisura</w:t>
            </w:r>
            <w:proofErr w:type="spellEnd"/>
            <w:r w:rsidRPr="00737A82">
              <w:rPr>
                <w:rFonts w:ascii="Arial" w:hAnsi="Arial" w:cs="Arial"/>
                <w:color w:val="696969" w:themeColor="text2"/>
                <w:sz w:val="16"/>
                <w:szCs w:val="16"/>
              </w:rPr>
              <w:t>, MSN, RN</w:t>
            </w:r>
          </w:p>
          <w:p w14:paraId="7BEB4FED" w14:textId="77777777" w:rsidR="007E7A3C" w:rsidRPr="00737A82" w:rsidRDefault="007E7A3C" w:rsidP="00507545">
            <w:pPr>
              <w:pStyle w:val="NoParagraphStyle"/>
              <w:spacing w:before="120" w:line="276" w:lineRule="auto"/>
              <w:contextualSpacing/>
              <w:rPr>
                <w:rFonts w:ascii="Arial" w:hAnsi="Arial" w:cs="Arial"/>
                <w:color w:val="696969" w:themeColor="text2"/>
                <w:sz w:val="16"/>
                <w:szCs w:val="16"/>
              </w:rPr>
            </w:pPr>
            <w:r w:rsidRPr="00737A82">
              <w:rPr>
                <w:rFonts w:ascii="Arial" w:hAnsi="Arial" w:cs="Arial"/>
                <w:color w:val="696969" w:themeColor="text2"/>
                <w:sz w:val="16"/>
                <w:szCs w:val="16"/>
              </w:rPr>
              <w:t>Director of Perioperative and Procedural Services</w:t>
            </w:r>
          </w:p>
          <w:p w14:paraId="0D6643BE"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737A82">
              <w:rPr>
                <w:rFonts w:ascii="Arial" w:hAnsi="Arial" w:cs="Arial"/>
                <w:color w:val="696969" w:themeColor="text2"/>
                <w:sz w:val="16"/>
                <w:szCs w:val="16"/>
              </w:rPr>
              <w:t>University of Chicago Medicine</w:t>
            </w:r>
          </w:p>
          <w:p w14:paraId="27418141"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17085B0E"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Moderator:</w:t>
            </w:r>
          </w:p>
          <w:p w14:paraId="3699E3A8" w14:textId="77777777" w:rsidR="007E7A3C" w:rsidRPr="00737A82" w:rsidRDefault="007E7A3C" w:rsidP="00507545">
            <w:pPr>
              <w:pStyle w:val="NoParagraphStyle"/>
              <w:spacing w:before="120" w:line="276" w:lineRule="auto"/>
              <w:contextualSpacing/>
              <w:rPr>
                <w:rFonts w:ascii="Arial" w:hAnsi="Arial" w:cs="Arial"/>
                <w:color w:val="696969" w:themeColor="text2"/>
                <w:sz w:val="16"/>
                <w:szCs w:val="16"/>
              </w:rPr>
            </w:pPr>
            <w:r w:rsidRPr="00737A82">
              <w:rPr>
                <w:rFonts w:ascii="Arial" w:hAnsi="Arial" w:cs="Arial"/>
                <w:color w:val="696969" w:themeColor="text2"/>
                <w:sz w:val="16"/>
                <w:szCs w:val="16"/>
              </w:rPr>
              <w:t>Evy Olson, MSN, MBA, RN,</w:t>
            </w:r>
          </w:p>
          <w:p w14:paraId="48BF6704" w14:textId="77777777" w:rsidR="007E7A3C" w:rsidRPr="00737A82" w:rsidRDefault="007E7A3C" w:rsidP="00507545">
            <w:pPr>
              <w:pStyle w:val="NoParagraphStyle"/>
              <w:spacing w:before="120" w:line="276" w:lineRule="auto"/>
              <w:contextualSpacing/>
              <w:rPr>
                <w:rFonts w:ascii="Arial" w:hAnsi="Arial" w:cs="Arial"/>
                <w:color w:val="696969" w:themeColor="text2"/>
                <w:sz w:val="16"/>
                <w:szCs w:val="16"/>
              </w:rPr>
            </w:pPr>
            <w:r w:rsidRPr="00737A82">
              <w:rPr>
                <w:rFonts w:ascii="Arial" w:hAnsi="Arial" w:cs="Arial"/>
                <w:color w:val="696969" w:themeColor="text2"/>
                <w:sz w:val="16"/>
                <w:szCs w:val="16"/>
              </w:rPr>
              <w:t>Associate Vice President, Nursing Programs, Vizient</w:t>
            </w:r>
          </w:p>
          <w:p w14:paraId="71DFED20"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737A82">
              <w:rPr>
                <w:rFonts w:ascii="Arial" w:hAnsi="Arial" w:cs="Arial"/>
                <w:color w:val="696969" w:themeColor="text2"/>
                <w:sz w:val="16"/>
                <w:szCs w:val="16"/>
              </w:rPr>
              <w:t>Vizient</w:t>
            </w:r>
          </w:p>
        </w:tc>
      </w:tr>
      <w:tr w:rsidR="007E7A3C" w:rsidRPr="001C20AD" w14:paraId="0225A732" w14:textId="77777777" w:rsidTr="00507545">
        <w:tc>
          <w:tcPr>
            <w:tcW w:w="1106" w:type="dxa"/>
          </w:tcPr>
          <w:p w14:paraId="21225B1D"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lastRenderedPageBreak/>
              <w:t>11/04/2020</w:t>
            </w:r>
          </w:p>
        </w:tc>
        <w:tc>
          <w:tcPr>
            <w:tcW w:w="1729" w:type="dxa"/>
          </w:tcPr>
          <w:p w14:paraId="3E0E3337"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2:00pm – 3:30pm</w:t>
            </w:r>
          </w:p>
        </w:tc>
        <w:tc>
          <w:tcPr>
            <w:tcW w:w="5910" w:type="dxa"/>
          </w:tcPr>
          <w:p w14:paraId="41CF89FD"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1B68DE">
              <w:rPr>
                <w:rFonts w:ascii="Arial" w:hAnsi="Arial" w:cs="Arial"/>
                <w:color w:val="696969" w:themeColor="text2"/>
                <w:sz w:val="16"/>
                <w:szCs w:val="16"/>
              </w:rPr>
              <w:t xml:space="preserve">2020 Vizient Clinical Workforce Conference </w:t>
            </w:r>
            <w:r>
              <w:rPr>
                <w:rFonts w:ascii="Arial" w:hAnsi="Arial" w:cs="Arial"/>
                <w:color w:val="696969" w:themeColor="text2"/>
                <w:sz w:val="16"/>
                <w:szCs w:val="16"/>
              </w:rPr>
              <w:t>-</w:t>
            </w:r>
            <w:bookmarkStart w:id="0" w:name="_Hlk52367835"/>
            <w:r>
              <w:rPr>
                <w:rFonts w:ascii="Arial" w:hAnsi="Arial" w:cs="Arial"/>
                <w:color w:val="696969" w:themeColor="text2"/>
                <w:sz w:val="16"/>
                <w:szCs w:val="16"/>
              </w:rPr>
              <w:t xml:space="preserve"> </w:t>
            </w:r>
            <w:r w:rsidRPr="001B68DE">
              <w:rPr>
                <w:rFonts w:ascii="Arial" w:hAnsi="Arial" w:cs="Arial"/>
                <w:color w:val="696969" w:themeColor="text2"/>
                <w:sz w:val="16"/>
                <w:szCs w:val="16"/>
              </w:rPr>
              <w:t>Panel 2A - Adapting to new care modalities</w:t>
            </w:r>
            <w:bookmarkEnd w:id="0"/>
          </w:p>
          <w:p w14:paraId="51ED93E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22504C28" w14:textId="77777777" w:rsidR="007E7A3C" w:rsidRPr="00BE7A22" w:rsidRDefault="007E7A3C" w:rsidP="004565EB">
            <w:pPr>
              <w:pStyle w:val="NoParagraphStyle"/>
              <w:numPr>
                <w:ilvl w:val="0"/>
                <w:numId w:val="8"/>
              </w:numPr>
              <w:spacing w:before="120" w:line="276" w:lineRule="auto"/>
              <w:contextualSpacing/>
              <w:rPr>
                <w:rFonts w:ascii="Arial" w:hAnsi="Arial" w:cs="Arial"/>
                <w:color w:val="696969" w:themeColor="text2"/>
                <w:sz w:val="16"/>
                <w:szCs w:val="16"/>
              </w:rPr>
            </w:pPr>
            <w:r w:rsidRPr="00BE7A22">
              <w:rPr>
                <w:rFonts w:ascii="Arial" w:hAnsi="Arial" w:cs="Arial"/>
                <w:color w:val="696969" w:themeColor="text2"/>
                <w:sz w:val="16"/>
                <w:szCs w:val="16"/>
              </w:rPr>
              <w:t xml:space="preserve">Describe steps to implement digital interventions to manage the healthcare needs of patients and communities during a pandemic. </w:t>
            </w:r>
          </w:p>
          <w:p w14:paraId="7D864D54" w14:textId="77777777" w:rsidR="007E7A3C" w:rsidRPr="00BE7A22" w:rsidRDefault="007E7A3C" w:rsidP="004565EB">
            <w:pPr>
              <w:pStyle w:val="NoParagraphStyle"/>
              <w:numPr>
                <w:ilvl w:val="0"/>
                <w:numId w:val="8"/>
              </w:numPr>
              <w:spacing w:before="120" w:line="276" w:lineRule="auto"/>
              <w:contextualSpacing/>
              <w:rPr>
                <w:rFonts w:ascii="Arial" w:hAnsi="Arial" w:cs="Arial"/>
                <w:color w:val="696969" w:themeColor="text2"/>
                <w:sz w:val="16"/>
                <w:szCs w:val="16"/>
              </w:rPr>
            </w:pPr>
            <w:r w:rsidRPr="00BE7A22">
              <w:rPr>
                <w:rFonts w:ascii="Arial" w:hAnsi="Arial" w:cs="Arial"/>
                <w:color w:val="696969" w:themeColor="text2"/>
                <w:sz w:val="16"/>
                <w:szCs w:val="16"/>
              </w:rPr>
              <w:t>Discuss the impact of APP Leadership in a rapid digital response to COVID-19 pandemic.</w:t>
            </w:r>
          </w:p>
          <w:p w14:paraId="24519590" w14:textId="77777777" w:rsidR="007E7A3C" w:rsidRPr="00BE7A22" w:rsidRDefault="007E7A3C" w:rsidP="004565EB">
            <w:pPr>
              <w:pStyle w:val="NoParagraphStyle"/>
              <w:numPr>
                <w:ilvl w:val="0"/>
                <w:numId w:val="8"/>
              </w:numPr>
              <w:spacing w:before="120" w:line="276" w:lineRule="auto"/>
              <w:contextualSpacing/>
              <w:rPr>
                <w:rFonts w:ascii="Arial" w:hAnsi="Arial" w:cs="Arial"/>
                <w:color w:val="696969" w:themeColor="text2"/>
                <w:sz w:val="16"/>
                <w:szCs w:val="16"/>
              </w:rPr>
            </w:pPr>
            <w:r w:rsidRPr="00BE7A22">
              <w:rPr>
                <w:rFonts w:ascii="Arial" w:hAnsi="Arial" w:cs="Arial"/>
                <w:color w:val="696969" w:themeColor="text2"/>
                <w:sz w:val="16"/>
                <w:szCs w:val="16"/>
              </w:rPr>
              <w:t>Describe the impact of the deployment of telehealth resources on the patients and communities served.</w:t>
            </w:r>
          </w:p>
          <w:p w14:paraId="68E38D80" w14:textId="77777777" w:rsidR="007E7A3C" w:rsidRPr="001C20AD" w:rsidRDefault="007E7A3C" w:rsidP="004565EB">
            <w:pPr>
              <w:pStyle w:val="NoParagraphStyle"/>
              <w:numPr>
                <w:ilvl w:val="0"/>
                <w:numId w:val="8"/>
              </w:numPr>
              <w:spacing w:before="120" w:line="276" w:lineRule="auto"/>
              <w:contextualSpacing/>
              <w:rPr>
                <w:rFonts w:ascii="Arial" w:hAnsi="Arial" w:cs="Arial"/>
                <w:color w:val="696969" w:themeColor="text2"/>
                <w:sz w:val="16"/>
                <w:szCs w:val="16"/>
              </w:rPr>
            </w:pPr>
            <w:r w:rsidRPr="00BE7A22">
              <w:rPr>
                <w:rFonts w:ascii="Arial" w:hAnsi="Arial" w:cs="Arial"/>
                <w:color w:val="696969" w:themeColor="text2"/>
                <w:sz w:val="16"/>
                <w:szCs w:val="16"/>
              </w:rPr>
              <w:t>Describe the lessons learned from a rapid deployment of telehealth service</w:t>
            </w:r>
            <w:r>
              <w:rPr>
                <w:rFonts w:ascii="Arial" w:hAnsi="Arial" w:cs="Arial"/>
                <w:color w:val="696969" w:themeColor="text2"/>
                <w:sz w:val="16"/>
                <w:szCs w:val="16"/>
              </w:rPr>
              <w:t>s.</w:t>
            </w:r>
          </w:p>
        </w:tc>
        <w:tc>
          <w:tcPr>
            <w:tcW w:w="2394" w:type="dxa"/>
          </w:tcPr>
          <w:p w14:paraId="7CB85FAE" w14:textId="77777777" w:rsidR="007E7A3C" w:rsidRPr="001B68DE" w:rsidRDefault="007E7A3C" w:rsidP="00507545">
            <w:pPr>
              <w:pStyle w:val="NoParagraphStyle"/>
              <w:spacing w:before="120" w:line="276" w:lineRule="auto"/>
              <w:contextualSpacing/>
              <w:rPr>
                <w:rFonts w:ascii="Arial" w:hAnsi="Arial" w:cs="Arial"/>
                <w:color w:val="696969" w:themeColor="text2"/>
                <w:sz w:val="16"/>
                <w:szCs w:val="16"/>
              </w:rPr>
            </w:pPr>
            <w:r w:rsidRPr="001B68DE">
              <w:rPr>
                <w:rFonts w:ascii="Arial" w:hAnsi="Arial" w:cs="Arial"/>
                <w:color w:val="696969" w:themeColor="text2"/>
                <w:sz w:val="16"/>
                <w:szCs w:val="16"/>
              </w:rPr>
              <w:t>Dr. Melinda Cooling, DNP, MBA, APRN, FNP-BC, NEA-BC</w:t>
            </w:r>
          </w:p>
          <w:p w14:paraId="483BA3E6" w14:textId="77777777" w:rsidR="007E7A3C" w:rsidRPr="001B68DE" w:rsidRDefault="007E7A3C" w:rsidP="00507545">
            <w:pPr>
              <w:pStyle w:val="NoParagraphStyle"/>
              <w:spacing w:before="120" w:line="276" w:lineRule="auto"/>
              <w:contextualSpacing/>
              <w:rPr>
                <w:rFonts w:ascii="Arial" w:hAnsi="Arial" w:cs="Arial"/>
                <w:color w:val="696969" w:themeColor="text2"/>
                <w:sz w:val="16"/>
                <w:szCs w:val="16"/>
              </w:rPr>
            </w:pPr>
            <w:r w:rsidRPr="001B68DE">
              <w:rPr>
                <w:rFonts w:ascii="Arial" w:hAnsi="Arial" w:cs="Arial"/>
                <w:color w:val="696969" w:themeColor="text2"/>
                <w:sz w:val="16"/>
                <w:szCs w:val="16"/>
              </w:rPr>
              <w:t xml:space="preserve">Vice President, Advanced Practice &amp; Chief Clinician Executive Digital Health </w:t>
            </w:r>
          </w:p>
          <w:p w14:paraId="330B9AF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1B68DE">
              <w:rPr>
                <w:rFonts w:ascii="Arial" w:hAnsi="Arial" w:cs="Arial"/>
                <w:color w:val="696969" w:themeColor="text2"/>
                <w:sz w:val="16"/>
                <w:szCs w:val="16"/>
              </w:rPr>
              <w:t>OSF Healthcare</w:t>
            </w:r>
          </w:p>
          <w:p w14:paraId="5F453C4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7E26CA0E" w14:textId="77777777" w:rsidR="007E7A3C" w:rsidRPr="001B68DE" w:rsidRDefault="007E7A3C" w:rsidP="00507545">
            <w:pPr>
              <w:pStyle w:val="NoParagraphStyle"/>
              <w:spacing w:before="120" w:line="276" w:lineRule="auto"/>
              <w:contextualSpacing/>
              <w:rPr>
                <w:rFonts w:ascii="Arial" w:hAnsi="Arial" w:cs="Arial"/>
                <w:color w:val="696969" w:themeColor="text2"/>
                <w:sz w:val="16"/>
                <w:szCs w:val="16"/>
              </w:rPr>
            </w:pPr>
            <w:r w:rsidRPr="001B68DE">
              <w:rPr>
                <w:rFonts w:ascii="Arial" w:hAnsi="Arial" w:cs="Arial"/>
                <w:color w:val="696969" w:themeColor="text2"/>
                <w:sz w:val="16"/>
                <w:szCs w:val="16"/>
              </w:rPr>
              <w:t>Deepa Shah, PA-C, NP,</w:t>
            </w:r>
          </w:p>
          <w:p w14:paraId="31227FDC" w14:textId="77777777" w:rsidR="007E7A3C" w:rsidRPr="001B68DE" w:rsidRDefault="007E7A3C" w:rsidP="00507545">
            <w:pPr>
              <w:pStyle w:val="NoParagraphStyle"/>
              <w:spacing w:before="120" w:line="276" w:lineRule="auto"/>
              <w:contextualSpacing/>
              <w:rPr>
                <w:rFonts w:ascii="Arial" w:hAnsi="Arial" w:cs="Arial"/>
                <w:color w:val="696969" w:themeColor="text2"/>
                <w:sz w:val="16"/>
                <w:szCs w:val="16"/>
              </w:rPr>
            </w:pPr>
            <w:r w:rsidRPr="001B68DE">
              <w:rPr>
                <w:rFonts w:ascii="Arial" w:hAnsi="Arial" w:cs="Arial"/>
                <w:color w:val="696969" w:themeColor="text2"/>
                <w:sz w:val="16"/>
                <w:szCs w:val="16"/>
              </w:rPr>
              <w:t>Director of Advance Practice</w:t>
            </w:r>
          </w:p>
          <w:p w14:paraId="138FEFA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1B68DE">
              <w:rPr>
                <w:rFonts w:ascii="Arial" w:hAnsi="Arial" w:cs="Arial"/>
                <w:color w:val="696969" w:themeColor="text2"/>
                <w:sz w:val="16"/>
                <w:szCs w:val="16"/>
              </w:rPr>
              <w:t>Stanford Health Care</w:t>
            </w:r>
          </w:p>
          <w:p w14:paraId="13EA374F"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1B58906B" w14:textId="77777777" w:rsidR="007E7A3C" w:rsidRPr="004254BF" w:rsidRDefault="007E7A3C" w:rsidP="00507545">
            <w:pPr>
              <w:pStyle w:val="NoParagraphStyle"/>
              <w:spacing w:before="120" w:line="276" w:lineRule="auto"/>
              <w:contextualSpacing/>
              <w:rPr>
                <w:rFonts w:ascii="Arial" w:hAnsi="Arial" w:cs="Arial"/>
                <w:color w:val="696969" w:themeColor="text2"/>
                <w:sz w:val="16"/>
                <w:szCs w:val="16"/>
              </w:rPr>
            </w:pPr>
            <w:r w:rsidRPr="004254BF">
              <w:rPr>
                <w:rFonts w:ascii="Arial" w:hAnsi="Arial" w:cs="Arial"/>
                <w:color w:val="696969" w:themeColor="text2"/>
                <w:sz w:val="16"/>
                <w:szCs w:val="16"/>
              </w:rPr>
              <w:t>Tamara Scott, MS</w:t>
            </w:r>
          </w:p>
          <w:p w14:paraId="2FA90D9F" w14:textId="77777777" w:rsidR="007E7A3C" w:rsidRPr="004254BF" w:rsidRDefault="007E7A3C" w:rsidP="00507545">
            <w:pPr>
              <w:pStyle w:val="NoParagraphStyle"/>
              <w:spacing w:before="120" w:line="276" w:lineRule="auto"/>
              <w:contextualSpacing/>
              <w:rPr>
                <w:rFonts w:ascii="Arial" w:hAnsi="Arial" w:cs="Arial"/>
                <w:color w:val="696969" w:themeColor="text2"/>
                <w:sz w:val="16"/>
                <w:szCs w:val="16"/>
              </w:rPr>
            </w:pPr>
            <w:r w:rsidRPr="004254BF">
              <w:rPr>
                <w:rFonts w:ascii="Arial" w:hAnsi="Arial" w:cs="Arial"/>
                <w:color w:val="696969" w:themeColor="text2"/>
                <w:sz w:val="16"/>
                <w:szCs w:val="16"/>
              </w:rPr>
              <w:t>Business Intelligence Specialist (Virtual Care)</w:t>
            </w:r>
          </w:p>
          <w:p w14:paraId="037C61CF"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4254BF">
              <w:rPr>
                <w:rFonts w:ascii="Arial" w:hAnsi="Arial" w:cs="Arial"/>
                <w:color w:val="696969" w:themeColor="text2"/>
                <w:sz w:val="16"/>
                <w:szCs w:val="16"/>
              </w:rPr>
              <w:t>UC Davis Health</w:t>
            </w:r>
          </w:p>
          <w:p w14:paraId="55C0FBE5"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678C54C9" w14:textId="77777777" w:rsidR="007E7A3C" w:rsidRPr="004254BF" w:rsidRDefault="007E7A3C" w:rsidP="00507545">
            <w:pPr>
              <w:pStyle w:val="NoParagraphStyle"/>
              <w:spacing w:before="120" w:line="276" w:lineRule="auto"/>
              <w:contextualSpacing/>
              <w:rPr>
                <w:rFonts w:ascii="Arial" w:hAnsi="Arial" w:cs="Arial"/>
                <w:color w:val="696969" w:themeColor="text2"/>
                <w:sz w:val="16"/>
                <w:szCs w:val="16"/>
              </w:rPr>
            </w:pPr>
            <w:r w:rsidRPr="004254BF">
              <w:rPr>
                <w:rFonts w:ascii="Arial" w:hAnsi="Arial" w:cs="Arial"/>
                <w:color w:val="696969" w:themeColor="text2"/>
                <w:sz w:val="16"/>
                <w:szCs w:val="16"/>
              </w:rPr>
              <w:t>Daniel Stein, MS, MA</w:t>
            </w:r>
          </w:p>
          <w:p w14:paraId="0D9D7FA2" w14:textId="77777777" w:rsidR="007E7A3C" w:rsidRPr="004254BF" w:rsidRDefault="007E7A3C" w:rsidP="00507545">
            <w:pPr>
              <w:pStyle w:val="NoParagraphStyle"/>
              <w:spacing w:before="120" w:line="276" w:lineRule="auto"/>
              <w:contextualSpacing/>
              <w:rPr>
                <w:rFonts w:ascii="Arial" w:hAnsi="Arial" w:cs="Arial"/>
                <w:color w:val="696969" w:themeColor="text2"/>
                <w:sz w:val="16"/>
                <w:szCs w:val="16"/>
              </w:rPr>
            </w:pPr>
            <w:r w:rsidRPr="004254BF">
              <w:rPr>
                <w:rFonts w:ascii="Arial" w:hAnsi="Arial" w:cs="Arial"/>
                <w:color w:val="696969" w:themeColor="text2"/>
                <w:sz w:val="16"/>
                <w:szCs w:val="16"/>
              </w:rPr>
              <w:t>Telehealth Supervisor</w:t>
            </w:r>
          </w:p>
          <w:p w14:paraId="6E3630CE"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4254BF">
              <w:rPr>
                <w:rFonts w:ascii="Arial" w:hAnsi="Arial" w:cs="Arial"/>
                <w:color w:val="696969" w:themeColor="text2"/>
                <w:sz w:val="16"/>
                <w:szCs w:val="16"/>
              </w:rPr>
              <w:t>UC Davis Health</w:t>
            </w:r>
          </w:p>
          <w:p w14:paraId="2FFB4F90"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5728238C"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Moderator:</w:t>
            </w:r>
          </w:p>
          <w:p w14:paraId="39E8A2B4"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 xml:space="preserve">Christen Hunt, DNP, NP-C, CPNP-AC </w:t>
            </w:r>
          </w:p>
          <w:p w14:paraId="2CB69BFF"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Sr. Director, Clinical Team Insights</w:t>
            </w:r>
          </w:p>
          <w:p w14:paraId="748B5FD9"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Nursing Programs</w:t>
            </w:r>
          </w:p>
          <w:p w14:paraId="21E8FC59" w14:textId="77777777" w:rsidR="007E7A3C" w:rsidRPr="001C20AD" w:rsidRDefault="007E7A3C" w:rsidP="00507545">
            <w:pPr>
              <w:pStyle w:val="NoParagraphStyle"/>
              <w:spacing w:before="120" w:line="276" w:lineRule="auto"/>
              <w:contextualSpacing/>
              <w:rPr>
                <w:rFonts w:ascii="Arial" w:hAnsi="Arial" w:cs="Arial"/>
                <w:color w:val="696969" w:themeColor="text2"/>
                <w:sz w:val="16"/>
                <w:szCs w:val="16"/>
              </w:rPr>
            </w:pPr>
            <w:r w:rsidRPr="001C20AD">
              <w:rPr>
                <w:rFonts w:ascii="Arial" w:hAnsi="Arial" w:cs="Arial"/>
                <w:color w:val="696969" w:themeColor="text2"/>
                <w:sz w:val="16"/>
                <w:szCs w:val="16"/>
              </w:rPr>
              <w:t>Vizient</w:t>
            </w:r>
          </w:p>
        </w:tc>
      </w:tr>
      <w:tr w:rsidR="007E7A3C" w:rsidRPr="001C20AD" w14:paraId="27652D91" w14:textId="77777777" w:rsidTr="00507545">
        <w:tc>
          <w:tcPr>
            <w:tcW w:w="1106" w:type="dxa"/>
          </w:tcPr>
          <w:p w14:paraId="798BD9DD"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11/04/2020</w:t>
            </w:r>
          </w:p>
        </w:tc>
        <w:tc>
          <w:tcPr>
            <w:tcW w:w="1729" w:type="dxa"/>
          </w:tcPr>
          <w:p w14:paraId="0531F60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2:00pm – 3:30pm</w:t>
            </w:r>
          </w:p>
        </w:tc>
        <w:tc>
          <w:tcPr>
            <w:tcW w:w="5910" w:type="dxa"/>
          </w:tcPr>
          <w:p w14:paraId="68B8A6B0"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2020 Vizient Clinical Workforce Conference -</w:t>
            </w:r>
            <w:bookmarkStart w:id="1" w:name="_Hlk52367852"/>
            <w:r w:rsidRPr="00924CE5">
              <w:rPr>
                <w:rFonts w:ascii="Arial" w:hAnsi="Arial" w:cs="Arial"/>
                <w:color w:val="696969" w:themeColor="text2"/>
                <w:sz w:val="16"/>
                <w:szCs w:val="16"/>
              </w:rPr>
              <w:t xml:space="preserve"> Panel 2B - Building clinician leadership and mentorship infrastructure</w:t>
            </w:r>
            <w:bookmarkEnd w:id="1"/>
          </w:p>
          <w:p w14:paraId="0EDF8B9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30FB485F" w14:textId="77777777" w:rsidR="007E7A3C" w:rsidRPr="004D0AE5" w:rsidRDefault="007E7A3C" w:rsidP="004565EB">
            <w:pPr>
              <w:pStyle w:val="NoParagraphStyle"/>
              <w:numPr>
                <w:ilvl w:val="0"/>
                <w:numId w:val="9"/>
              </w:numPr>
              <w:spacing w:before="120" w:line="276" w:lineRule="auto"/>
              <w:ind w:left="720"/>
              <w:contextualSpacing/>
              <w:rPr>
                <w:rFonts w:ascii="Arial" w:hAnsi="Arial" w:cs="Arial"/>
                <w:color w:val="696969" w:themeColor="text2"/>
                <w:sz w:val="16"/>
                <w:szCs w:val="16"/>
              </w:rPr>
            </w:pPr>
            <w:r w:rsidRPr="004D0AE5">
              <w:rPr>
                <w:rFonts w:ascii="Arial" w:hAnsi="Arial" w:cs="Arial"/>
                <w:color w:val="696969" w:themeColor="text2"/>
                <w:sz w:val="16"/>
                <w:szCs w:val="16"/>
              </w:rPr>
              <w:t>Develop an internal peer coaching program for clinicians and clinician leaders.</w:t>
            </w:r>
          </w:p>
          <w:p w14:paraId="33142B8B" w14:textId="77777777" w:rsidR="007E7A3C" w:rsidRPr="004D0AE5" w:rsidRDefault="007E7A3C" w:rsidP="004565EB">
            <w:pPr>
              <w:pStyle w:val="NoParagraphStyle"/>
              <w:numPr>
                <w:ilvl w:val="0"/>
                <w:numId w:val="9"/>
              </w:numPr>
              <w:spacing w:before="120" w:line="276" w:lineRule="auto"/>
              <w:ind w:left="720"/>
              <w:contextualSpacing/>
              <w:rPr>
                <w:rFonts w:ascii="Arial" w:hAnsi="Arial" w:cs="Arial"/>
                <w:color w:val="696969" w:themeColor="text2"/>
                <w:sz w:val="16"/>
                <w:szCs w:val="16"/>
              </w:rPr>
            </w:pPr>
            <w:r w:rsidRPr="004D0AE5">
              <w:rPr>
                <w:rFonts w:ascii="Arial" w:hAnsi="Arial" w:cs="Arial"/>
                <w:color w:val="696969" w:themeColor="text2"/>
                <w:sz w:val="16"/>
                <w:szCs w:val="16"/>
              </w:rPr>
              <w:t>Identify the different modalities to provide support.</w:t>
            </w:r>
          </w:p>
          <w:p w14:paraId="27D754D4" w14:textId="77777777" w:rsidR="007E7A3C" w:rsidRPr="004D0AE5" w:rsidRDefault="007E7A3C" w:rsidP="004565EB">
            <w:pPr>
              <w:pStyle w:val="NoParagraphStyle"/>
              <w:numPr>
                <w:ilvl w:val="0"/>
                <w:numId w:val="9"/>
              </w:numPr>
              <w:spacing w:before="120" w:line="276" w:lineRule="auto"/>
              <w:ind w:left="720"/>
              <w:contextualSpacing/>
              <w:rPr>
                <w:rFonts w:ascii="Arial" w:hAnsi="Arial" w:cs="Arial"/>
                <w:color w:val="696969" w:themeColor="text2"/>
                <w:sz w:val="16"/>
                <w:szCs w:val="16"/>
              </w:rPr>
            </w:pPr>
            <w:r w:rsidRPr="004D0AE5">
              <w:rPr>
                <w:rFonts w:ascii="Arial" w:hAnsi="Arial" w:cs="Arial"/>
                <w:color w:val="696969" w:themeColor="text2"/>
                <w:sz w:val="16"/>
                <w:szCs w:val="16"/>
              </w:rPr>
              <w:t xml:space="preserve">Identify methods used to measure coaching/mentoring outcomes </w:t>
            </w:r>
          </w:p>
          <w:p w14:paraId="0ADE20FC" w14:textId="77777777" w:rsidR="007E7A3C" w:rsidRPr="001B68DE" w:rsidRDefault="007E7A3C" w:rsidP="004565EB">
            <w:pPr>
              <w:pStyle w:val="NoParagraphStyle"/>
              <w:numPr>
                <w:ilvl w:val="0"/>
                <w:numId w:val="9"/>
              </w:numPr>
              <w:spacing w:before="120" w:line="276" w:lineRule="auto"/>
              <w:ind w:left="720"/>
              <w:contextualSpacing/>
              <w:rPr>
                <w:rFonts w:ascii="Arial" w:hAnsi="Arial" w:cs="Arial"/>
                <w:color w:val="696969" w:themeColor="text2"/>
                <w:sz w:val="16"/>
                <w:szCs w:val="16"/>
              </w:rPr>
            </w:pPr>
            <w:r w:rsidRPr="004D0AE5">
              <w:rPr>
                <w:rFonts w:ascii="Arial" w:hAnsi="Arial" w:cs="Arial"/>
                <w:color w:val="696969" w:themeColor="text2"/>
                <w:sz w:val="16"/>
                <w:szCs w:val="16"/>
              </w:rPr>
              <w:t>Describe challenges when building a clinician mentoring program.</w:t>
            </w:r>
          </w:p>
        </w:tc>
        <w:tc>
          <w:tcPr>
            <w:tcW w:w="2394" w:type="dxa"/>
          </w:tcPr>
          <w:p w14:paraId="06A42078" w14:textId="77777777" w:rsidR="007E7A3C" w:rsidRPr="00924CE5"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Christine D. Miller, MD</w:t>
            </w:r>
          </w:p>
          <w:p w14:paraId="617E428E" w14:textId="77777777" w:rsidR="007E7A3C" w:rsidRPr="00924CE5"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Certified Physician Development Coach, Staff Physician Internal Medicine</w:t>
            </w:r>
          </w:p>
          <w:p w14:paraId="43CC2CCF"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Gundersen Health System</w:t>
            </w:r>
          </w:p>
          <w:p w14:paraId="0ADFD845"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8788517" w14:textId="77777777" w:rsidR="007E7A3C" w:rsidRPr="00924CE5"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Susan MacLellan-</w:t>
            </w:r>
            <w:proofErr w:type="spellStart"/>
            <w:r w:rsidRPr="00924CE5">
              <w:rPr>
                <w:rFonts w:ascii="Arial" w:hAnsi="Arial" w:cs="Arial"/>
                <w:color w:val="696969" w:themeColor="text2"/>
                <w:sz w:val="16"/>
                <w:szCs w:val="16"/>
              </w:rPr>
              <w:t>Tobert</w:t>
            </w:r>
            <w:proofErr w:type="spellEnd"/>
            <w:r w:rsidRPr="00924CE5">
              <w:rPr>
                <w:rFonts w:ascii="Arial" w:hAnsi="Arial" w:cs="Arial"/>
                <w:color w:val="696969" w:themeColor="text2"/>
                <w:sz w:val="16"/>
                <w:szCs w:val="16"/>
              </w:rPr>
              <w:t>, MD</w:t>
            </w:r>
          </w:p>
          <w:p w14:paraId="52969BC5" w14:textId="77777777" w:rsidR="007E7A3C" w:rsidRPr="00924CE5"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Physician, Physician Coach</w:t>
            </w:r>
          </w:p>
          <w:p w14:paraId="76E2BB4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Gundersen Health System</w:t>
            </w:r>
          </w:p>
          <w:p w14:paraId="73380735"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77969E0" w14:textId="77777777" w:rsidR="007E7A3C" w:rsidRPr="00924CE5"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Amy B Ziegler, DNP, ACNP-BC, NEA-BC</w:t>
            </w:r>
          </w:p>
          <w:p w14:paraId="17DF8654" w14:textId="77777777" w:rsidR="007E7A3C" w:rsidRPr="00924CE5"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Manager, Advanced Practice</w:t>
            </w:r>
          </w:p>
          <w:p w14:paraId="7530F0B8"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924CE5">
              <w:rPr>
                <w:rFonts w:ascii="Arial" w:hAnsi="Arial" w:cs="Arial"/>
                <w:color w:val="696969" w:themeColor="text2"/>
                <w:sz w:val="16"/>
                <w:szCs w:val="16"/>
              </w:rPr>
              <w:t>Stanford Health Care</w:t>
            </w:r>
          </w:p>
          <w:p w14:paraId="718FC97D"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3431A9FC"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Kelly </w:t>
            </w:r>
            <w:proofErr w:type="spellStart"/>
            <w:r w:rsidRPr="00CD7B76">
              <w:rPr>
                <w:rFonts w:ascii="Arial" w:hAnsi="Arial" w:cs="Arial"/>
                <w:color w:val="696969" w:themeColor="text2"/>
                <w:sz w:val="16"/>
                <w:szCs w:val="16"/>
              </w:rPr>
              <w:t>Bugos</w:t>
            </w:r>
            <w:proofErr w:type="spellEnd"/>
            <w:r w:rsidRPr="00CD7B76">
              <w:rPr>
                <w:rFonts w:ascii="Arial" w:hAnsi="Arial" w:cs="Arial"/>
                <w:color w:val="696969" w:themeColor="text2"/>
                <w:sz w:val="16"/>
                <w:szCs w:val="16"/>
              </w:rPr>
              <w:t>, MS, RN, ANP-BC, AOCNP</w:t>
            </w:r>
          </w:p>
          <w:p w14:paraId="7052FFD6"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Manager, Advanced Practice</w:t>
            </w:r>
          </w:p>
          <w:p w14:paraId="3B2DA609"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Stanford Health Care</w:t>
            </w:r>
          </w:p>
          <w:p w14:paraId="61477352"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0D1FF8A5"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Katherine </w:t>
            </w:r>
            <w:proofErr w:type="spellStart"/>
            <w:r w:rsidRPr="00CD7B76">
              <w:rPr>
                <w:rFonts w:ascii="Arial" w:hAnsi="Arial" w:cs="Arial"/>
                <w:color w:val="696969" w:themeColor="text2"/>
                <w:sz w:val="16"/>
                <w:szCs w:val="16"/>
              </w:rPr>
              <w:t>Byar</w:t>
            </w:r>
            <w:proofErr w:type="spellEnd"/>
            <w:r w:rsidRPr="00CD7B76">
              <w:rPr>
                <w:rFonts w:ascii="Arial" w:hAnsi="Arial" w:cs="Arial"/>
                <w:color w:val="696969" w:themeColor="text2"/>
                <w:sz w:val="16"/>
                <w:szCs w:val="16"/>
              </w:rPr>
              <w:t>, MSN, APN, BC, BMTCN®,</w:t>
            </w:r>
          </w:p>
          <w:p w14:paraId="1E927BFB"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Oncology Nurse Practitioner</w:t>
            </w:r>
          </w:p>
          <w:p w14:paraId="74AAFBD6"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Nebraska Medicine</w:t>
            </w:r>
          </w:p>
          <w:p w14:paraId="5E8C2EA9"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COI</w:t>
            </w:r>
          </w:p>
          <w:p w14:paraId="42E6F537"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Creative Educational Concepts, Inc</w:t>
            </w:r>
          </w:p>
          <w:p w14:paraId="315A276F"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Honorarium and Speaker</w:t>
            </w:r>
          </w:p>
          <w:p w14:paraId="6AA788BD"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3835BC70"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Risa Zimmerman, MBA, MPAS, PA-C, DFAAPA</w:t>
            </w:r>
          </w:p>
          <w:p w14:paraId="008ADF3F"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Director of the Office of Advanced Practice</w:t>
            </w:r>
          </w:p>
          <w:p w14:paraId="6AA31D18"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Nebraska Medicine</w:t>
            </w:r>
          </w:p>
          <w:p w14:paraId="0EA01E2E"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2FB27E56"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proofErr w:type="spellStart"/>
            <w:r w:rsidRPr="00CD7B76">
              <w:rPr>
                <w:rFonts w:ascii="Arial" w:hAnsi="Arial" w:cs="Arial"/>
                <w:color w:val="696969" w:themeColor="text2"/>
                <w:sz w:val="16"/>
                <w:szCs w:val="16"/>
              </w:rPr>
              <w:t>Robbe</w:t>
            </w:r>
            <w:proofErr w:type="spellEnd"/>
            <w:r w:rsidRPr="00CD7B76">
              <w:rPr>
                <w:rFonts w:ascii="Arial" w:hAnsi="Arial" w:cs="Arial"/>
                <w:color w:val="696969" w:themeColor="text2"/>
                <w:sz w:val="16"/>
                <w:szCs w:val="16"/>
              </w:rPr>
              <w:t xml:space="preserve"> </w:t>
            </w:r>
            <w:proofErr w:type="spellStart"/>
            <w:r w:rsidRPr="00CD7B76">
              <w:rPr>
                <w:rFonts w:ascii="Arial" w:hAnsi="Arial" w:cs="Arial"/>
                <w:color w:val="696969" w:themeColor="text2"/>
                <w:sz w:val="16"/>
                <w:szCs w:val="16"/>
              </w:rPr>
              <w:t>Peetz</w:t>
            </w:r>
            <w:proofErr w:type="spellEnd"/>
            <w:r w:rsidRPr="00CD7B76">
              <w:rPr>
                <w:rFonts w:ascii="Arial" w:hAnsi="Arial" w:cs="Arial"/>
                <w:color w:val="696969" w:themeColor="text2"/>
                <w:sz w:val="16"/>
                <w:szCs w:val="16"/>
              </w:rPr>
              <w:t>, MBA, PA-C, MT (ASCP)</w:t>
            </w:r>
          </w:p>
          <w:p w14:paraId="6DA588D9"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Advanced Practice Provider Manager, Cancer Services</w:t>
            </w:r>
          </w:p>
          <w:p w14:paraId="027FE459"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Nebraska Medicine</w:t>
            </w:r>
          </w:p>
          <w:p w14:paraId="7F67D304"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D17327F"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Moderator:</w:t>
            </w:r>
          </w:p>
          <w:p w14:paraId="0DF90E3A"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Jennifer </w:t>
            </w:r>
            <w:proofErr w:type="spellStart"/>
            <w:r w:rsidRPr="00CD7B76">
              <w:rPr>
                <w:rFonts w:ascii="Arial" w:hAnsi="Arial" w:cs="Arial"/>
                <w:color w:val="696969" w:themeColor="text2"/>
                <w:sz w:val="16"/>
                <w:szCs w:val="16"/>
              </w:rPr>
              <w:t>Sarno</w:t>
            </w:r>
            <w:proofErr w:type="spellEnd"/>
            <w:r w:rsidRPr="00CD7B76">
              <w:rPr>
                <w:rFonts w:ascii="Arial" w:hAnsi="Arial" w:cs="Arial"/>
                <w:color w:val="696969" w:themeColor="text2"/>
                <w:sz w:val="16"/>
                <w:szCs w:val="16"/>
              </w:rPr>
              <w:t>, MSN, ACNP-B,</w:t>
            </w:r>
          </w:p>
          <w:p w14:paraId="26A3839D"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Programmatic Advisor, Director, Clinical Team Insights, </w:t>
            </w:r>
          </w:p>
          <w:p w14:paraId="69FCEEE1" w14:textId="77777777" w:rsidR="007E7A3C" w:rsidRPr="001B68DE"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Vizient</w:t>
            </w:r>
          </w:p>
        </w:tc>
      </w:tr>
      <w:tr w:rsidR="007E7A3C" w:rsidRPr="001C20AD" w14:paraId="07E2739A" w14:textId="77777777" w:rsidTr="00507545">
        <w:tc>
          <w:tcPr>
            <w:tcW w:w="1106" w:type="dxa"/>
          </w:tcPr>
          <w:p w14:paraId="6F91E8DE"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lastRenderedPageBreak/>
              <w:t>11/05/2020</w:t>
            </w:r>
          </w:p>
        </w:tc>
        <w:tc>
          <w:tcPr>
            <w:tcW w:w="1729" w:type="dxa"/>
          </w:tcPr>
          <w:p w14:paraId="4B9F7AA5"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11:00am – 11:45am</w:t>
            </w:r>
          </w:p>
        </w:tc>
        <w:tc>
          <w:tcPr>
            <w:tcW w:w="5910" w:type="dxa"/>
          </w:tcPr>
          <w:p w14:paraId="4030D84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2020 Vizient Clinical Workforce Conference - </w:t>
            </w:r>
            <w:bookmarkStart w:id="2" w:name="_Hlk52368350"/>
            <w:r w:rsidRPr="00CD7B76">
              <w:rPr>
                <w:rFonts w:ascii="Arial" w:hAnsi="Arial" w:cs="Arial"/>
                <w:color w:val="696969" w:themeColor="text2"/>
                <w:sz w:val="16"/>
                <w:szCs w:val="16"/>
              </w:rPr>
              <w:t>General Session - Empowering a value culture</w:t>
            </w:r>
          </w:p>
          <w:bookmarkEnd w:id="2"/>
          <w:p w14:paraId="2CE6929C"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24932A96" w14:textId="77777777" w:rsidR="007E7A3C" w:rsidRPr="00555908" w:rsidRDefault="007E7A3C" w:rsidP="004565EB">
            <w:pPr>
              <w:pStyle w:val="NoParagraphStyle"/>
              <w:numPr>
                <w:ilvl w:val="0"/>
                <w:numId w:val="10"/>
              </w:numPr>
              <w:spacing w:before="120" w:line="276" w:lineRule="auto"/>
              <w:contextualSpacing/>
              <w:rPr>
                <w:rFonts w:ascii="Arial" w:hAnsi="Arial" w:cs="Arial"/>
                <w:color w:val="696969" w:themeColor="text2"/>
                <w:sz w:val="16"/>
                <w:szCs w:val="16"/>
              </w:rPr>
            </w:pPr>
            <w:r w:rsidRPr="00555908">
              <w:rPr>
                <w:rFonts w:ascii="Arial" w:hAnsi="Arial" w:cs="Arial"/>
                <w:color w:val="696969" w:themeColor="text2"/>
                <w:sz w:val="16"/>
                <w:szCs w:val="16"/>
              </w:rPr>
              <w:t>Define the two pillars of a value culture</w:t>
            </w:r>
          </w:p>
          <w:p w14:paraId="3CD59402" w14:textId="77777777" w:rsidR="007E7A3C" w:rsidRPr="00555908" w:rsidRDefault="007E7A3C" w:rsidP="004565EB">
            <w:pPr>
              <w:pStyle w:val="NoParagraphStyle"/>
              <w:numPr>
                <w:ilvl w:val="0"/>
                <w:numId w:val="10"/>
              </w:numPr>
              <w:spacing w:before="120" w:line="276" w:lineRule="auto"/>
              <w:contextualSpacing/>
              <w:rPr>
                <w:rFonts w:ascii="Arial" w:hAnsi="Arial" w:cs="Arial"/>
                <w:color w:val="696969" w:themeColor="text2"/>
                <w:sz w:val="16"/>
                <w:szCs w:val="16"/>
              </w:rPr>
            </w:pPr>
            <w:r w:rsidRPr="00555908">
              <w:rPr>
                <w:rFonts w:ascii="Arial" w:hAnsi="Arial" w:cs="Arial"/>
                <w:color w:val="696969" w:themeColor="text2"/>
                <w:sz w:val="16"/>
                <w:szCs w:val="16"/>
              </w:rPr>
              <w:t>Identify ways traditional leaders can subvert empowerment</w:t>
            </w:r>
          </w:p>
          <w:p w14:paraId="689BF08F" w14:textId="77777777" w:rsidR="007E7A3C" w:rsidRPr="00924CE5" w:rsidRDefault="007E7A3C" w:rsidP="004565EB">
            <w:pPr>
              <w:pStyle w:val="NoParagraphStyle"/>
              <w:numPr>
                <w:ilvl w:val="0"/>
                <w:numId w:val="10"/>
              </w:numPr>
              <w:spacing w:before="120" w:line="276" w:lineRule="auto"/>
              <w:contextualSpacing/>
              <w:rPr>
                <w:rFonts w:ascii="Arial" w:hAnsi="Arial" w:cs="Arial"/>
                <w:color w:val="696969" w:themeColor="text2"/>
                <w:sz w:val="16"/>
                <w:szCs w:val="16"/>
              </w:rPr>
            </w:pPr>
            <w:r w:rsidRPr="00555908">
              <w:rPr>
                <w:rFonts w:ascii="Arial" w:hAnsi="Arial" w:cs="Arial"/>
                <w:color w:val="696969" w:themeColor="text2"/>
                <w:sz w:val="16"/>
                <w:szCs w:val="16"/>
              </w:rPr>
              <w:t>Discuss the 3-part mantra of a value culture leader</w:t>
            </w:r>
          </w:p>
        </w:tc>
        <w:tc>
          <w:tcPr>
            <w:tcW w:w="2394" w:type="dxa"/>
          </w:tcPr>
          <w:p w14:paraId="41688400"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Steven Johnson, MBA</w:t>
            </w:r>
          </w:p>
          <w:p w14:paraId="619CDCF9"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Director of Value Engineering</w:t>
            </w:r>
          </w:p>
          <w:p w14:paraId="59D628A7" w14:textId="77777777" w:rsidR="007E7A3C" w:rsidRPr="00924CE5"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University of Utah</w:t>
            </w:r>
          </w:p>
        </w:tc>
      </w:tr>
      <w:tr w:rsidR="007E7A3C" w:rsidRPr="001C20AD" w14:paraId="513D7425" w14:textId="77777777" w:rsidTr="00507545">
        <w:tc>
          <w:tcPr>
            <w:tcW w:w="1106" w:type="dxa"/>
          </w:tcPr>
          <w:p w14:paraId="157981C3"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11/05/2020</w:t>
            </w:r>
          </w:p>
        </w:tc>
        <w:tc>
          <w:tcPr>
            <w:tcW w:w="1729" w:type="dxa"/>
          </w:tcPr>
          <w:p w14:paraId="7173CCC2"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12:00pm – 1:30pm</w:t>
            </w:r>
          </w:p>
        </w:tc>
        <w:tc>
          <w:tcPr>
            <w:tcW w:w="5910" w:type="dxa"/>
          </w:tcPr>
          <w:p w14:paraId="02833427"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2020 Vizient Clinical Workforce Conference - </w:t>
            </w:r>
            <w:bookmarkStart w:id="3" w:name="_Hlk52368199"/>
            <w:r w:rsidRPr="00CD7B76">
              <w:rPr>
                <w:rFonts w:ascii="Arial" w:hAnsi="Arial" w:cs="Arial"/>
                <w:color w:val="696969" w:themeColor="text2"/>
                <w:sz w:val="16"/>
                <w:szCs w:val="16"/>
              </w:rPr>
              <w:t>Panel 3A - Clinician resilience strategies</w:t>
            </w:r>
            <w:bookmarkEnd w:id="3"/>
          </w:p>
          <w:p w14:paraId="7E747170"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5430DB83" w14:textId="77777777" w:rsidR="007E7A3C" w:rsidRPr="00DB587F" w:rsidRDefault="007E7A3C" w:rsidP="004565EB">
            <w:pPr>
              <w:pStyle w:val="NoParagraphStyle"/>
              <w:numPr>
                <w:ilvl w:val="0"/>
                <w:numId w:val="11"/>
              </w:numPr>
              <w:spacing w:before="120" w:line="276" w:lineRule="auto"/>
              <w:ind w:left="720"/>
              <w:contextualSpacing/>
              <w:rPr>
                <w:rFonts w:ascii="Arial" w:hAnsi="Arial" w:cs="Arial"/>
                <w:color w:val="696969" w:themeColor="text2"/>
                <w:sz w:val="16"/>
                <w:szCs w:val="16"/>
              </w:rPr>
            </w:pPr>
            <w:r w:rsidRPr="00DB587F">
              <w:rPr>
                <w:rFonts w:ascii="Arial" w:hAnsi="Arial" w:cs="Arial"/>
                <w:color w:val="696969" w:themeColor="text2"/>
                <w:sz w:val="16"/>
                <w:szCs w:val="16"/>
              </w:rPr>
              <w:t xml:space="preserve">Describe best practices for debriefing to facilitate clinician resilience. </w:t>
            </w:r>
          </w:p>
          <w:p w14:paraId="71620AE0" w14:textId="77777777" w:rsidR="007E7A3C" w:rsidRPr="00DB587F" w:rsidRDefault="007E7A3C" w:rsidP="004565EB">
            <w:pPr>
              <w:pStyle w:val="NoParagraphStyle"/>
              <w:numPr>
                <w:ilvl w:val="0"/>
                <w:numId w:val="11"/>
              </w:numPr>
              <w:spacing w:before="120" w:line="276" w:lineRule="auto"/>
              <w:ind w:left="720"/>
              <w:contextualSpacing/>
              <w:rPr>
                <w:rFonts w:ascii="Arial" w:hAnsi="Arial" w:cs="Arial"/>
                <w:color w:val="696969" w:themeColor="text2"/>
                <w:sz w:val="16"/>
                <w:szCs w:val="16"/>
              </w:rPr>
            </w:pPr>
            <w:r w:rsidRPr="00DB587F">
              <w:rPr>
                <w:rFonts w:ascii="Arial" w:hAnsi="Arial" w:cs="Arial"/>
                <w:color w:val="696969" w:themeColor="text2"/>
                <w:sz w:val="16"/>
                <w:szCs w:val="16"/>
              </w:rPr>
              <w:t>Discuss grit and resilience among clinicians.</w:t>
            </w:r>
          </w:p>
          <w:p w14:paraId="59482EDB" w14:textId="77777777" w:rsidR="007E7A3C" w:rsidRPr="00DB587F" w:rsidRDefault="007E7A3C" w:rsidP="004565EB">
            <w:pPr>
              <w:pStyle w:val="NoParagraphStyle"/>
              <w:numPr>
                <w:ilvl w:val="0"/>
                <w:numId w:val="11"/>
              </w:numPr>
              <w:spacing w:before="120" w:line="276" w:lineRule="auto"/>
              <w:ind w:left="720"/>
              <w:contextualSpacing/>
              <w:rPr>
                <w:rFonts w:ascii="Arial" w:hAnsi="Arial" w:cs="Arial"/>
                <w:color w:val="696969" w:themeColor="text2"/>
                <w:sz w:val="16"/>
                <w:szCs w:val="16"/>
              </w:rPr>
            </w:pPr>
            <w:r w:rsidRPr="00DB587F">
              <w:rPr>
                <w:rFonts w:ascii="Arial" w:hAnsi="Arial" w:cs="Arial"/>
                <w:color w:val="696969" w:themeColor="text2"/>
                <w:sz w:val="16"/>
                <w:szCs w:val="16"/>
              </w:rPr>
              <w:t>Identify interventions to promote wellbeing for clinicians during a viral pandemic.</w:t>
            </w:r>
          </w:p>
          <w:p w14:paraId="413A6E96" w14:textId="77777777" w:rsidR="007E7A3C" w:rsidRPr="00CD7B76" w:rsidRDefault="007E7A3C" w:rsidP="004565EB">
            <w:pPr>
              <w:pStyle w:val="NoParagraphStyle"/>
              <w:numPr>
                <w:ilvl w:val="0"/>
                <w:numId w:val="11"/>
              </w:numPr>
              <w:spacing w:before="120" w:line="276" w:lineRule="auto"/>
              <w:ind w:left="720"/>
              <w:contextualSpacing/>
              <w:rPr>
                <w:rFonts w:ascii="Arial" w:hAnsi="Arial" w:cs="Arial"/>
                <w:color w:val="696969" w:themeColor="text2"/>
                <w:sz w:val="16"/>
                <w:szCs w:val="16"/>
              </w:rPr>
            </w:pPr>
            <w:r w:rsidRPr="00DB587F">
              <w:rPr>
                <w:rFonts w:ascii="Arial" w:hAnsi="Arial" w:cs="Arial"/>
                <w:color w:val="696969" w:themeColor="text2"/>
                <w:sz w:val="16"/>
                <w:szCs w:val="16"/>
              </w:rPr>
              <w:t>Create a three-tier peer support program across job titles to support their colleagues.</w:t>
            </w:r>
          </w:p>
        </w:tc>
        <w:tc>
          <w:tcPr>
            <w:tcW w:w="2394" w:type="dxa"/>
          </w:tcPr>
          <w:p w14:paraId="79B140F6"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Alexandria </w:t>
            </w:r>
            <w:proofErr w:type="spellStart"/>
            <w:r w:rsidRPr="00CD7B76">
              <w:rPr>
                <w:rFonts w:ascii="Arial" w:hAnsi="Arial" w:cs="Arial"/>
                <w:color w:val="696969" w:themeColor="text2"/>
                <w:sz w:val="16"/>
                <w:szCs w:val="16"/>
              </w:rPr>
              <w:t>DePew</w:t>
            </w:r>
            <w:proofErr w:type="spellEnd"/>
            <w:r w:rsidRPr="00CD7B76">
              <w:rPr>
                <w:rFonts w:ascii="Arial" w:hAnsi="Arial" w:cs="Arial"/>
                <w:color w:val="696969" w:themeColor="text2"/>
                <w:sz w:val="16"/>
                <w:szCs w:val="16"/>
              </w:rPr>
              <w:t>, MSN, RN, CEN, TCRN, MICN</w:t>
            </w:r>
          </w:p>
          <w:p w14:paraId="201620B8"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ED Clinical Nurse Leader</w:t>
            </w:r>
          </w:p>
          <w:p w14:paraId="0BF1F65C"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UC Davis Medical Center</w:t>
            </w:r>
          </w:p>
          <w:p w14:paraId="5C84CDC9"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6DD771DB"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Alyssa Johnson, MSN, RN, CNL, CEN</w:t>
            </w:r>
          </w:p>
          <w:p w14:paraId="7D37D697"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ED Clinical Nurse Champion</w:t>
            </w:r>
          </w:p>
          <w:p w14:paraId="62305EC2"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UC Davis Medical Center</w:t>
            </w:r>
          </w:p>
          <w:p w14:paraId="74B014B6"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22177AF6"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Melissa Hockaday, MSN, ACNP-BC</w:t>
            </w:r>
          </w:p>
          <w:p w14:paraId="79D4F81F"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VP &amp; Chief Nursing Officer-IU Health Physicians </w:t>
            </w:r>
          </w:p>
          <w:p w14:paraId="7A3FA569"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Indiana University Health</w:t>
            </w:r>
          </w:p>
          <w:p w14:paraId="76B99990"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49452338"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Lindsay </w:t>
            </w:r>
            <w:proofErr w:type="spellStart"/>
            <w:r w:rsidRPr="00CD7B76">
              <w:rPr>
                <w:rFonts w:ascii="Arial" w:hAnsi="Arial" w:cs="Arial"/>
                <w:color w:val="696969" w:themeColor="text2"/>
                <w:sz w:val="16"/>
                <w:szCs w:val="16"/>
              </w:rPr>
              <w:t>Haskett</w:t>
            </w:r>
            <w:proofErr w:type="spellEnd"/>
            <w:r w:rsidRPr="00CD7B76">
              <w:rPr>
                <w:rFonts w:ascii="Arial" w:hAnsi="Arial" w:cs="Arial"/>
                <w:color w:val="696969" w:themeColor="text2"/>
                <w:sz w:val="16"/>
                <w:szCs w:val="16"/>
              </w:rPr>
              <w:t>, MSN, RN</w:t>
            </w:r>
          </w:p>
          <w:p w14:paraId="7C65098F"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Adjunct Faculty, Department of Surgery</w:t>
            </w:r>
          </w:p>
          <w:p w14:paraId="4B2CBA92"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Indiana University Health</w:t>
            </w:r>
          </w:p>
          <w:p w14:paraId="0DFE4431"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6E8AB469"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Alicia </w:t>
            </w:r>
            <w:proofErr w:type="spellStart"/>
            <w:r w:rsidRPr="00CD7B76">
              <w:rPr>
                <w:rFonts w:ascii="Arial" w:hAnsi="Arial" w:cs="Arial"/>
                <w:color w:val="696969" w:themeColor="text2"/>
                <w:sz w:val="16"/>
                <w:szCs w:val="16"/>
              </w:rPr>
              <w:t>Pilarski</w:t>
            </w:r>
            <w:proofErr w:type="spellEnd"/>
            <w:r w:rsidRPr="00CD7B76">
              <w:rPr>
                <w:rFonts w:ascii="Arial" w:hAnsi="Arial" w:cs="Arial"/>
                <w:color w:val="696969" w:themeColor="text2"/>
                <w:sz w:val="16"/>
                <w:szCs w:val="16"/>
              </w:rPr>
              <w:t>, DO</w:t>
            </w:r>
          </w:p>
          <w:p w14:paraId="5A380B37"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Associate Professor</w:t>
            </w:r>
          </w:p>
          <w:p w14:paraId="33132C8D"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Froedtert and Medical College of Wisconsin</w:t>
            </w:r>
          </w:p>
          <w:p w14:paraId="01A0E276"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141C760D"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Timothy Klatt, MD</w:t>
            </w:r>
          </w:p>
          <w:p w14:paraId="22E99882"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Medical Director, Patient Safety</w:t>
            </w:r>
          </w:p>
          <w:p w14:paraId="768C72A6"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Froedtert and Medical College of Wisconsin</w:t>
            </w:r>
          </w:p>
          <w:p w14:paraId="05175470"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6B0F0DCC"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Moderator:</w:t>
            </w:r>
          </w:p>
          <w:p w14:paraId="3B914565"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Katie Davis, MS-HSM, BSN, RN</w:t>
            </w:r>
          </w:p>
          <w:p w14:paraId="4F1FF7F3"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 xml:space="preserve">Clinical Workforce Intelligence Director, </w:t>
            </w:r>
          </w:p>
          <w:p w14:paraId="18781154"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CD7B76">
              <w:rPr>
                <w:rFonts w:ascii="Arial" w:hAnsi="Arial" w:cs="Arial"/>
                <w:color w:val="696969" w:themeColor="text2"/>
                <w:sz w:val="16"/>
                <w:szCs w:val="16"/>
              </w:rPr>
              <w:t>Vizient</w:t>
            </w:r>
          </w:p>
        </w:tc>
      </w:tr>
      <w:tr w:rsidR="007E7A3C" w:rsidRPr="001C20AD" w14:paraId="634E06F4" w14:textId="77777777" w:rsidTr="00507545">
        <w:tc>
          <w:tcPr>
            <w:tcW w:w="1106" w:type="dxa"/>
          </w:tcPr>
          <w:p w14:paraId="3D9D84DC"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lastRenderedPageBreak/>
              <w:t>11/05/2020</w:t>
            </w:r>
          </w:p>
        </w:tc>
        <w:tc>
          <w:tcPr>
            <w:tcW w:w="1729" w:type="dxa"/>
          </w:tcPr>
          <w:p w14:paraId="5EFEC875"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12:00PM – 1:30PM</w:t>
            </w:r>
          </w:p>
        </w:tc>
        <w:tc>
          <w:tcPr>
            <w:tcW w:w="5910" w:type="dxa"/>
          </w:tcPr>
          <w:p w14:paraId="6F5D16DA"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B318ED">
              <w:rPr>
                <w:rFonts w:ascii="Arial" w:hAnsi="Arial" w:cs="Arial"/>
                <w:color w:val="696969" w:themeColor="text2"/>
                <w:sz w:val="16"/>
                <w:szCs w:val="16"/>
              </w:rPr>
              <w:t xml:space="preserve">2020 Vizient Clinical Workforce Conference - </w:t>
            </w:r>
            <w:bookmarkStart w:id="4" w:name="_Hlk52368254"/>
            <w:r w:rsidRPr="00B318ED">
              <w:rPr>
                <w:rFonts w:ascii="Arial" w:hAnsi="Arial" w:cs="Arial"/>
                <w:color w:val="696969" w:themeColor="text2"/>
                <w:sz w:val="16"/>
                <w:szCs w:val="16"/>
              </w:rPr>
              <w:t>Panel 3B - Elevating clinician impact</w:t>
            </w:r>
            <w:bookmarkEnd w:id="4"/>
          </w:p>
          <w:p w14:paraId="6142AE0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561BB7C8" w14:textId="77777777" w:rsidR="007E7A3C" w:rsidRPr="00BC0983" w:rsidRDefault="007E7A3C" w:rsidP="004565EB">
            <w:pPr>
              <w:pStyle w:val="NoParagraphStyle"/>
              <w:numPr>
                <w:ilvl w:val="0"/>
                <w:numId w:val="12"/>
              </w:numPr>
              <w:spacing w:before="120" w:line="276" w:lineRule="auto"/>
              <w:ind w:left="720"/>
              <w:contextualSpacing/>
              <w:rPr>
                <w:rFonts w:ascii="Arial" w:hAnsi="Arial" w:cs="Arial"/>
                <w:color w:val="696969" w:themeColor="text2"/>
                <w:sz w:val="16"/>
                <w:szCs w:val="16"/>
              </w:rPr>
            </w:pPr>
            <w:r w:rsidRPr="00BC0983">
              <w:rPr>
                <w:rFonts w:ascii="Arial" w:hAnsi="Arial" w:cs="Arial"/>
                <w:color w:val="696969" w:themeColor="text2"/>
                <w:sz w:val="16"/>
                <w:szCs w:val="16"/>
              </w:rPr>
              <w:t xml:space="preserve">Identify how upskilling clinician’s scope of practice can be used in emergent settings. </w:t>
            </w:r>
          </w:p>
          <w:p w14:paraId="0066610E" w14:textId="77777777" w:rsidR="007E7A3C" w:rsidRPr="00BC0983" w:rsidRDefault="007E7A3C" w:rsidP="004565EB">
            <w:pPr>
              <w:pStyle w:val="NoParagraphStyle"/>
              <w:numPr>
                <w:ilvl w:val="0"/>
                <w:numId w:val="12"/>
              </w:numPr>
              <w:spacing w:before="120" w:line="276" w:lineRule="auto"/>
              <w:ind w:left="720"/>
              <w:contextualSpacing/>
              <w:rPr>
                <w:rFonts w:ascii="Arial" w:hAnsi="Arial" w:cs="Arial"/>
                <w:color w:val="696969" w:themeColor="text2"/>
                <w:sz w:val="16"/>
                <w:szCs w:val="16"/>
              </w:rPr>
            </w:pPr>
            <w:r w:rsidRPr="00BC0983">
              <w:rPr>
                <w:rFonts w:ascii="Arial" w:hAnsi="Arial" w:cs="Arial"/>
                <w:color w:val="696969" w:themeColor="text2"/>
                <w:sz w:val="16"/>
                <w:szCs w:val="16"/>
              </w:rPr>
              <w:t>Discuss potential challenges in the upskilling process</w:t>
            </w:r>
          </w:p>
          <w:p w14:paraId="72A6110D" w14:textId="77777777" w:rsidR="007E7A3C" w:rsidRPr="00BC0983" w:rsidRDefault="007E7A3C" w:rsidP="004565EB">
            <w:pPr>
              <w:pStyle w:val="NoParagraphStyle"/>
              <w:numPr>
                <w:ilvl w:val="0"/>
                <w:numId w:val="12"/>
              </w:numPr>
              <w:spacing w:before="120" w:line="276" w:lineRule="auto"/>
              <w:ind w:left="720"/>
              <w:contextualSpacing/>
              <w:rPr>
                <w:rFonts w:ascii="Arial" w:hAnsi="Arial" w:cs="Arial"/>
                <w:color w:val="696969" w:themeColor="text2"/>
                <w:sz w:val="16"/>
                <w:szCs w:val="16"/>
              </w:rPr>
            </w:pPr>
            <w:r w:rsidRPr="00BC0983">
              <w:rPr>
                <w:rFonts w:ascii="Arial" w:hAnsi="Arial" w:cs="Arial"/>
                <w:color w:val="696969" w:themeColor="text2"/>
                <w:sz w:val="16"/>
                <w:szCs w:val="16"/>
              </w:rPr>
              <w:t>Explain the three-fold purpose for Denver Health's C.N.</w:t>
            </w:r>
            <w:proofErr w:type="gramStart"/>
            <w:r w:rsidRPr="00BC0983">
              <w:rPr>
                <w:rFonts w:ascii="Arial" w:hAnsi="Arial" w:cs="Arial"/>
                <w:color w:val="696969" w:themeColor="text2"/>
                <w:sz w:val="16"/>
                <w:szCs w:val="16"/>
              </w:rPr>
              <w:t>A</w:t>
            </w:r>
            <w:proofErr w:type="gramEnd"/>
            <w:r w:rsidRPr="00BC0983">
              <w:rPr>
                <w:rFonts w:ascii="Arial" w:hAnsi="Arial" w:cs="Arial"/>
                <w:color w:val="696969" w:themeColor="text2"/>
                <w:sz w:val="16"/>
                <w:szCs w:val="16"/>
              </w:rPr>
              <w:t xml:space="preserve"> Advancement Ladder.</w:t>
            </w:r>
          </w:p>
          <w:p w14:paraId="67E91E0D" w14:textId="77777777" w:rsidR="007E7A3C" w:rsidRPr="00BC0983" w:rsidRDefault="007E7A3C" w:rsidP="004565EB">
            <w:pPr>
              <w:pStyle w:val="NoParagraphStyle"/>
              <w:numPr>
                <w:ilvl w:val="0"/>
                <w:numId w:val="12"/>
              </w:numPr>
              <w:spacing w:before="120" w:line="276" w:lineRule="auto"/>
              <w:ind w:left="720"/>
              <w:contextualSpacing/>
              <w:rPr>
                <w:rFonts w:ascii="Arial" w:hAnsi="Arial" w:cs="Arial"/>
                <w:color w:val="696969" w:themeColor="text2"/>
                <w:sz w:val="16"/>
                <w:szCs w:val="16"/>
              </w:rPr>
            </w:pPr>
            <w:r w:rsidRPr="00BC0983">
              <w:rPr>
                <w:rFonts w:ascii="Arial" w:hAnsi="Arial" w:cs="Arial"/>
                <w:color w:val="696969" w:themeColor="text2"/>
                <w:sz w:val="16"/>
                <w:szCs w:val="16"/>
              </w:rPr>
              <w:t>Create an Advancement Ladder for assistive personnel.</w:t>
            </w:r>
          </w:p>
          <w:p w14:paraId="7532CA63" w14:textId="77777777" w:rsidR="007E7A3C" w:rsidRPr="00CD7B76" w:rsidRDefault="007E7A3C" w:rsidP="004565EB">
            <w:pPr>
              <w:pStyle w:val="NoParagraphStyle"/>
              <w:numPr>
                <w:ilvl w:val="0"/>
                <w:numId w:val="12"/>
              </w:numPr>
              <w:spacing w:before="120" w:line="276" w:lineRule="auto"/>
              <w:ind w:left="720"/>
              <w:contextualSpacing/>
              <w:rPr>
                <w:rFonts w:ascii="Arial" w:hAnsi="Arial" w:cs="Arial"/>
                <w:color w:val="696969" w:themeColor="text2"/>
                <w:sz w:val="16"/>
                <w:szCs w:val="16"/>
              </w:rPr>
            </w:pPr>
            <w:r w:rsidRPr="00BC0983">
              <w:rPr>
                <w:rFonts w:ascii="Arial" w:hAnsi="Arial" w:cs="Arial"/>
                <w:color w:val="696969" w:themeColor="text2"/>
                <w:sz w:val="16"/>
                <w:szCs w:val="16"/>
              </w:rPr>
              <w:t>Demonstrate the value of multidisciplinary collaboration on improving care to groups of high-risk patients in the ambulatory setting</w:t>
            </w:r>
          </w:p>
        </w:tc>
        <w:tc>
          <w:tcPr>
            <w:tcW w:w="2394" w:type="dxa"/>
          </w:tcPr>
          <w:p w14:paraId="388B26DC"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 xml:space="preserve">Morgan </w:t>
            </w:r>
            <w:proofErr w:type="spellStart"/>
            <w:r w:rsidRPr="00BE1E21">
              <w:rPr>
                <w:rFonts w:ascii="Arial" w:hAnsi="Arial" w:cs="Arial"/>
                <w:color w:val="696969" w:themeColor="text2"/>
                <w:sz w:val="16"/>
                <w:szCs w:val="16"/>
              </w:rPr>
              <w:t>Feltman</w:t>
            </w:r>
            <w:proofErr w:type="spellEnd"/>
            <w:r w:rsidRPr="00BE1E21">
              <w:rPr>
                <w:rFonts w:ascii="Arial" w:hAnsi="Arial" w:cs="Arial"/>
                <w:color w:val="696969" w:themeColor="text2"/>
                <w:sz w:val="16"/>
                <w:szCs w:val="16"/>
              </w:rPr>
              <w:t>, MSN, RN, CNL, CEN</w:t>
            </w:r>
          </w:p>
          <w:p w14:paraId="4D5E992B"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Clinical Nurse Leader</w:t>
            </w:r>
          </w:p>
          <w:p w14:paraId="4126D8E5"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University of Alabama at Birmingham School of Nursing</w:t>
            </w:r>
          </w:p>
          <w:p w14:paraId="0A5B8D9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75542090"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Marla Couture, DNP, CRNP, ACNP-BC</w:t>
            </w:r>
          </w:p>
          <w:p w14:paraId="3772296D"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Faculty</w:t>
            </w:r>
          </w:p>
          <w:p w14:paraId="31AC10D7"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University of Alabama at Birmingham School of Nursing</w:t>
            </w:r>
          </w:p>
          <w:p w14:paraId="310EE491"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23636E10"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 xml:space="preserve">Susan Van </w:t>
            </w:r>
            <w:proofErr w:type="spellStart"/>
            <w:r w:rsidRPr="00BE1E21">
              <w:rPr>
                <w:rFonts w:ascii="Arial" w:hAnsi="Arial" w:cs="Arial"/>
                <w:color w:val="696969" w:themeColor="text2"/>
                <w:sz w:val="16"/>
                <w:szCs w:val="16"/>
              </w:rPr>
              <w:t>Dyk</w:t>
            </w:r>
            <w:proofErr w:type="spellEnd"/>
            <w:r w:rsidRPr="00BE1E21">
              <w:rPr>
                <w:rFonts w:ascii="Arial" w:hAnsi="Arial" w:cs="Arial"/>
                <w:color w:val="696969" w:themeColor="text2"/>
                <w:sz w:val="16"/>
                <w:szCs w:val="16"/>
              </w:rPr>
              <w:t>, MA, RN, NEA-BC</w:t>
            </w:r>
          </w:p>
          <w:p w14:paraId="3882180E"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Director- Nursing Support Services</w:t>
            </w:r>
          </w:p>
          <w:p w14:paraId="71E1AC6C"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Denver Health</w:t>
            </w:r>
          </w:p>
          <w:p w14:paraId="79A0952E"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2087FFEC"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 xml:space="preserve">Kelly </w:t>
            </w:r>
            <w:proofErr w:type="spellStart"/>
            <w:r w:rsidRPr="00BE1E21">
              <w:rPr>
                <w:rFonts w:ascii="Arial" w:hAnsi="Arial" w:cs="Arial"/>
                <w:color w:val="696969" w:themeColor="text2"/>
                <w:sz w:val="16"/>
                <w:szCs w:val="16"/>
              </w:rPr>
              <w:t>Medero</w:t>
            </w:r>
            <w:proofErr w:type="spellEnd"/>
            <w:r w:rsidRPr="00BE1E21">
              <w:rPr>
                <w:rFonts w:ascii="Arial" w:hAnsi="Arial" w:cs="Arial"/>
                <w:color w:val="696969" w:themeColor="text2"/>
                <w:sz w:val="16"/>
                <w:szCs w:val="16"/>
              </w:rPr>
              <w:t>, MSN, RN, CCRN, NE-BC</w:t>
            </w:r>
          </w:p>
          <w:p w14:paraId="1C71BE1A"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Director- Critical Care Services</w:t>
            </w:r>
          </w:p>
          <w:p w14:paraId="5296BC38"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Denver Health</w:t>
            </w:r>
          </w:p>
          <w:p w14:paraId="7BBF82D6"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7D0B4B6B"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Laura McAuliffe, PharmD, BCACP, CDE</w:t>
            </w:r>
          </w:p>
          <w:p w14:paraId="3559357E"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Clinical Pharmacy Specialist</w:t>
            </w:r>
          </w:p>
          <w:p w14:paraId="3A65F2B9"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Ambulatory Care; PGY-2 Ambulatory Care Residency Program Director</w:t>
            </w:r>
          </w:p>
          <w:p w14:paraId="741D75C6"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Rhode Island Hospital</w:t>
            </w:r>
          </w:p>
          <w:p w14:paraId="293C3394"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059377FB"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Moderator:</w:t>
            </w:r>
          </w:p>
          <w:p w14:paraId="056E890A"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Renee Miller, MHA, PMP</w:t>
            </w:r>
          </w:p>
          <w:p w14:paraId="7C8C0897"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 xml:space="preserve">Senior Director, Physician &amp; APP Onboarding, </w:t>
            </w:r>
          </w:p>
          <w:p w14:paraId="23327F65" w14:textId="77777777" w:rsidR="007E7A3C" w:rsidRPr="00CD7B76" w:rsidRDefault="007E7A3C" w:rsidP="00507545">
            <w:pPr>
              <w:pStyle w:val="NoParagraphStyle"/>
              <w:spacing w:before="120" w:line="276" w:lineRule="auto"/>
              <w:contextualSpacing/>
              <w:rPr>
                <w:rFonts w:ascii="Arial" w:hAnsi="Arial" w:cs="Arial"/>
                <w:color w:val="696969" w:themeColor="text2"/>
                <w:sz w:val="16"/>
                <w:szCs w:val="16"/>
              </w:rPr>
            </w:pPr>
            <w:r w:rsidRPr="00BE1E21">
              <w:rPr>
                <w:rFonts w:ascii="Arial" w:hAnsi="Arial" w:cs="Arial"/>
                <w:color w:val="696969" w:themeColor="text2"/>
                <w:sz w:val="16"/>
                <w:szCs w:val="16"/>
              </w:rPr>
              <w:t>Vizient</w:t>
            </w:r>
          </w:p>
        </w:tc>
      </w:tr>
      <w:tr w:rsidR="007E7A3C" w:rsidRPr="001C20AD" w14:paraId="3EF88A83" w14:textId="77777777" w:rsidTr="00507545">
        <w:tc>
          <w:tcPr>
            <w:tcW w:w="1106" w:type="dxa"/>
          </w:tcPr>
          <w:p w14:paraId="436DA07F"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11/05/2020</w:t>
            </w:r>
          </w:p>
        </w:tc>
        <w:tc>
          <w:tcPr>
            <w:tcW w:w="1729" w:type="dxa"/>
          </w:tcPr>
          <w:p w14:paraId="5FB30A84"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Pr>
                <w:rFonts w:ascii="Arial" w:hAnsi="Arial" w:cs="Arial"/>
                <w:color w:val="696969" w:themeColor="text2"/>
                <w:sz w:val="16"/>
                <w:szCs w:val="16"/>
              </w:rPr>
              <w:t>1:45pm – 2:30pm</w:t>
            </w:r>
          </w:p>
        </w:tc>
        <w:tc>
          <w:tcPr>
            <w:tcW w:w="5910" w:type="dxa"/>
          </w:tcPr>
          <w:p w14:paraId="72A756BF"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r w:rsidRPr="002A6370">
              <w:rPr>
                <w:rFonts w:ascii="Arial" w:hAnsi="Arial" w:cs="Arial"/>
                <w:color w:val="696969" w:themeColor="text2"/>
                <w:sz w:val="16"/>
                <w:szCs w:val="16"/>
              </w:rPr>
              <w:t xml:space="preserve">2020 Vizient Clinical Workforce Conference - </w:t>
            </w:r>
            <w:bookmarkStart w:id="5" w:name="_Hlk52368530"/>
            <w:r w:rsidRPr="002A6370">
              <w:rPr>
                <w:rFonts w:ascii="Arial" w:hAnsi="Arial" w:cs="Arial"/>
                <w:color w:val="696969" w:themeColor="text2"/>
                <w:sz w:val="16"/>
                <w:szCs w:val="16"/>
              </w:rPr>
              <w:t>General Session - Belonging at work: your impact as a leader</w:t>
            </w:r>
          </w:p>
          <w:bookmarkEnd w:id="5"/>
          <w:p w14:paraId="18B7D3B4" w14:textId="77777777" w:rsidR="007E7A3C" w:rsidRDefault="007E7A3C" w:rsidP="00507545">
            <w:pPr>
              <w:pStyle w:val="NoParagraphStyle"/>
              <w:spacing w:before="120" w:line="276" w:lineRule="auto"/>
              <w:contextualSpacing/>
              <w:rPr>
                <w:rFonts w:ascii="Arial" w:hAnsi="Arial" w:cs="Arial"/>
                <w:color w:val="696969" w:themeColor="text2"/>
                <w:sz w:val="16"/>
                <w:szCs w:val="16"/>
              </w:rPr>
            </w:pPr>
          </w:p>
          <w:p w14:paraId="5F414CAC" w14:textId="77777777" w:rsidR="007E7A3C" w:rsidRPr="001B1515" w:rsidRDefault="007E7A3C" w:rsidP="004565EB">
            <w:pPr>
              <w:pStyle w:val="NoParagraphStyle"/>
              <w:numPr>
                <w:ilvl w:val="0"/>
                <w:numId w:val="13"/>
              </w:numPr>
              <w:spacing w:before="120" w:line="276" w:lineRule="auto"/>
              <w:contextualSpacing/>
              <w:rPr>
                <w:rFonts w:ascii="Arial" w:hAnsi="Arial" w:cs="Arial"/>
                <w:color w:val="696969" w:themeColor="text2"/>
                <w:sz w:val="16"/>
                <w:szCs w:val="16"/>
              </w:rPr>
            </w:pPr>
            <w:r w:rsidRPr="001B1515">
              <w:rPr>
                <w:rFonts w:ascii="Arial" w:hAnsi="Arial" w:cs="Arial"/>
                <w:color w:val="696969" w:themeColor="text2"/>
                <w:sz w:val="16"/>
                <w:szCs w:val="16"/>
              </w:rPr>
              <w:t>Describe how belonging at work impacts the goals and success of individuals, teams, and organizations</w:t>
            </w:r>
          </w:p>
          <w:p w14:paraId="672749BC" w14:textId="77777777" w:rsidR="007E7A3C" w:rsidRPr="00B318ED" w:rsidRDefault="007E7A3C" w:rsidP="004565EB">
            <w:pPr>
              <w:pStyle w:val="NoParagraphStyle"/>
              <w:numPr>
                <w:ilvl w:val="0"/>
                <w:numId w:val="13"/>
              </w:numPr>
              <w:spacing w:before="120" w:line="276" w:lineRule="auto"/>
              <w:contextualSpacing/>
              <w:rPr>
                <w:rFonts w:ascii="Arial" w:hAnsi="Arial" w:cs="Arial"/>
                <w:color w:val="696969" w:themeColor="text2"/>
                <w:sz w:val="16"/>
                <w:szCs w:val="16"/>
              </w:rPr>
            </w:pPr>
            <w:r w:rsidRPr="001B1515">
              <w:rPr>
                <w:rFonts w:ascii="Arial" w:hAnsi="Arial" w:cs="Arial"/>
                <w:color w:val="696969" w:themeColor="text2"/>
                <w:sz w:val="16"/>
                <w:szCs w:val="16"/>
              </w:rPr>
              <w:t>List three things a clinical leader can do to foster an inclusive environment</w:t>
            </w:r>
          </w:p>
        </w:tc>
        <w:tc>
          <w:tcPr>
            <w:tcW w:w="2394" w:type="dxa"/>
          </w:tcPr>
          <w:p w14:paraId="694496AC" w14:textId="77777777" w:rsidR="007E7A3C" w:rsidRPr="002A6370" w:rsidRDefault="007E7A3C" w:rsidP="00507545">
            <w:pPr>
              <w:pStyle w:val="NoParagraphStyle"/>
              <w:spacing w:before="120" w:line="276" w:lineRule="auto"/>
              <w:contextualSpacing/>
              <w:rPr>
                <w:rFonts w:ascii="Arial" w:hAnsi="Arial" w:cs="Arial"/>
                <w:color w:val="696969" w:themeColor="text2"/>
                <w:sz w:val="16"/>
                <w:szCs w:val="16"/>
              </w:rPr>
            </w:pPr>
            <w:r w:rsidRPr="002A6370">
              <w:rPr>
                <w:rFonts w:ascii="Arial" w:hAnsi="Arial" w:cs="Arial"/>
                <w:color w:val="696969" w:themeColor="text2"/>
                <w:sz w:val="16"/>
                <w:szCs w:val="16"/>
              </w:rPr>
              <w:t>Tomas Villanueva, DO, MBA, FACPE, SFHM</w:t>
            </w:r>
          </w:p>
          <w:p w14:paraId="07553B79" w14:textId="77777777" w:rsidR="007E7A3C" w:rsidRPr="002A6370" w:rsidRDefault="007E7A3C" w:rsidP="00507545">
            <w:pPr>
              <w:pStyle w:val="NoParagraphStyle"/>
              <w:spacing w:before="120" w:line="276" w:lineRule="auto"/>
              <w:contextualSpacing/>
              <w:rPr>
                <w:rFonts w:ascii="Arial" w:hAnsi="Arial" w:cs="Arial"/>
                <w:color w:val="696969" w:themeColor="text2"/>
                <w:sz w:val="16"/>
                <w:szCs w:val="16"/>
              </w:rPr>
            </w:pPr>
            <w:r w:rsidRPr="002A6370">
              <w:rPr>
                <w:rFonts w:ascii="Arial" w:hAnsi="Arial" w:cs="Arial"/>
                <w:color w:val="696969" w:themeColor="text2"/>
                <w:sz w:val="16"/>
                <w:szCs w:val="16"/>
              </w:rPr>
              <w:t>AVP, Clinical Resources</w:t>
            </w:r>
          </w:p>
          <w:p w14:paraId="6BD75584" w14:textId="77777777" w:rsidR="007E7A3C" w:rsidRPr="00BE1E21" w:rsidRDefault="007E7A3C" w:rsidP="00507545">
            <w:pPr>
              <w:pStyle w:val="NoParagraphStyle"/>
              <w:spacing w:before="120" w:line="276" w:lineRule="auto"/>
              <w:contextualSpacing/>
              <w:rPr>
                <w:rFonts w:ascii="Arial" w:hAnsi="Arial" w:cs="Arial"/>
                <w:color w:val="696969" w:themeColor="text2"/>
                <w:sz w:val="16"/>
                <w:szCs w:val="16"/>
              </w:rPr>
            </w:pPr>
            <w:r w:rsidRPr="002A6370">
              <w:rPr>
                <w:rFonts w:ascii="Arial" w:hAnsi="Arial" w:cs="Arial"/>
                <w:color w:val="696969" w:themeColor="text2"/>
                <w:sz w:val="16"/>
                <w:szCs w:val="16"/>
              </w:rPr>
              <w:t>Vizient</w:t>
            </w:r>
          </w:p>
        </w:tc>
      </w:tr>
    </w:tbl>
    <w:p w14:paraId="7CDEB347" w14:textId="0690B26B" w:rsidR="00413B24" w:rsidRDefault="00413B24" w:rsidP="00413B24"/>
    <w:p w14:paraId="78195DA7" w14:textId="77777777" w:rsidR="00413B24" w:rsidRPr="00413B24" w:rsidRDefault="00413B24" w:rsidP="00413B24"/>
    <w:p w14:paraId="7933583C" w14:textId="77777777" w:rsidR="00A463E0" w:rsidRDefault="00A463E0" w:rsidP="00A463E0">
      <w:pPr>
        <w:contextualSpacing/>
        <w:rPr>
          <w:rFonts w:cs="Arial"/>
          <w:noProof/>
          <w:szCs w:val="20"/>
        </w:rPr>
      </w:pPr>
    </w:p>
    <w:p w14:paraId="41CCE704" w14:textId="77777777" w:rsidR="00A463E0" w:rsidRDefault="00A463E0" w:rsidP="00A463E0">
      <w:pPr>
        <w:contextualSpacing/>
        <w:rPr>
          <w:rFonts w:cs="Arial"/>
          <w:noProof/>
          <w:szCs w:val="20"/>
        </w:rPr>
      </w:pPr>
    </w:p>
    <w:p w14:paraId="6CC7499C" w14:textId="77777777" w:rsidR="00A463E0" w:rsidRDefault="00A463E0" w:rsidP="00A463E0">
      <w:pPr>
        <w:contextualSpacing/>
        <w:rPr>
          <w:rFonts w:cs="Arial"/>
          <w:noProof/>
          <w:szCs w:val="20"/>
        </w:rPr>
      </w:pPr>
    </w:p>
    <w:p w14:paraId="345FD89D" w14:textId="77777777" w:rsidR="00A463E0" w:rsidRDefault="00A463E0" w:rsidP="00A463E0">
      <w:pPr>
        <w:contextualSpacing/>
        <w:rPr>
          <w:rFonts w:cs="Arial"/>
          <w:noProof/>
          <w:szCs w:val="20"/>
        </w:rPr>
      </w:pPr>
      <w:r>
        <w:rPr>
          <w:rFonts w:cs="Arial"/>
          <w:noProof/>
          <w:szCs w:val="20"/>
        </w:rPr>
        <w:drawing>
          <wp:inline distT="0" distB="0" distL="0" distR="0" wp14:anchorId="2C61178B" wp14:editId="23D0F1A9">
            <wp:extent cx="1579880" cy="9874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9880" cy="987425"/>
                    </a:xfrm>
                    <a:prstGeom prst="rect">
                      <a:avLst/>
                    </a:prstGeom>
                    <a:noFill/>
                    <a:ln>
                      <a:noFill/>
                    </a:ln>
                  </pic:spPr>
                </pic:pic>
              </a:graphicData>
            </a:graphic>
          </wp:inline>
        </w:drawing>
      </w:r>
    </w:p>
    <w:p w14:paraId="5C05CB16" w14:textId="77777777" w:rsidR="00A463E0" w:rsidRDefault="00A463E0" w:rsidP="00A463E0">
      <w:pPr>
        <w:contextualSpacing/>
        <w:rPr>
          <w:rFonts w:cs="Arial"/>
          <w:b/>
          <w:szCs w:val="20"/>
          <w:u w:val="single"/>
        </w:rPr>
      </w:pPr>
    </w:p>
    <w:p w14:paraId="654CF2D7" w14:textId="77777777" w:rsidR="00A463E0" w:rsidRDefault="00A463E0" w:rsidP="00A463E0">
      <w:pPr>
        <w:contextualSpacing/>
        <w:rPr>
          <w:rFonts w:cs="Arial"/>
          <w:b/>
          <w:color w:val="595959" w:themeColor="text1" w:themeTint="A6"/>
          <w:szCs w:val="20"/>
          <w:u w:val="single"/>
        </w:rPr>
      </w:pPr>
      <w:r>
        <w:rPr>
          <w:rFonts w:cs="Arial"/>
          <w:b/>
          <w:color w:val="595959" w:themeColor="text1" w:themeTint="A6"/>
          <w:szCs w:val="20"/>
          <w:u w:val="single"/>
        </w:rPr>
        <w:t>Joint Accreditation Statement:</w:t>
      </w:r>
    </w:p>
    <w:p w14:paraId="540D18DE" w14:textId="77777777" w:rsidR="00A463E0" w:rsidRDefault="00A463E0" w:rsidP="00A463E0">
      <w:pPr>
        <w:contextualSpacing/>
        <w:rPr>
          <w:rFonts w:cs="Arial"/>
          <w:color w:val="595959" w:themeColor="text1" w:themeTint="A6"/>
          <w:szCs w:val="20"/>
        </w:rPr>
      </w:pPr>
    </w:p>
    <w:p w14:paraId="157FD2AB"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3C1B1AD" w14:textId="77777777" w:rsidR="00A463E0" w:rsidRDefault="00A463E0" w:rsidP="00A463E0">
      <w:pPr>
        <w:contextualSpacing/>
        <w:rPr>
          <w:rFonts w:cs="Arial"/>
          <w:color w:val="595959" w:themeColor="text1" w:themeTint="A6"/>
          <w:szCs w:val="20"/>
        </w:rPr>
      </w:pPr>
    </w:p>
    <w:p w14:paraId="18CA2599" w14:textId="77777777" w:rsidR="00A463E0" w:rsidRDefault="00A463E0" w:rsidP="00A463E0">
      <w:pPr>
        <w:contextualSpacing/>
        <w:rPr>
          <w:rFonts w:cs="Arial"/>
          <w:b/>
          <w:color w:val="595959" w:themeColor="text1" w:themeTint="A6"/>
          <w:szCs w:val="20"/>
          <w:u w:val="single"/>
        </w:rPr>
      </w:pPr>
      <w:r>
        <w:rPr>
          <w:rFonts w:cs="Arial"/>
          <w:b/>
          <w:color w:val="595959" w:themeColor="text1" w:themeTint="A6"/>
          <w:szCs w:val="20"/>
          <w:u w:val="single"/>
        </w:rPr>
        <w:t>Designation Statements:</w:t>
      </w:r>
    </w:p>
    <w:p w14:paraId="1E1119B4" w14:textId="77777777" w:rsidR="00A463E0" w:rsidRDefault="00A463E0" w:rsidP="00A463E0">
      <w:pPr>
        <w:contextualSpacing/>
        <w:rPr>
          <w:rFonts w:cs="Arial"/>
          <w:color w:val="595959" w:themeColor="text1" w:themeTint="A6"/>
          <w:szCs w:val="20"/>
        </w:rPr>
      </w:pPr>
    </w:p>
    <w:p w14:paraId="1113CDEF" w14:textId="77777777" w:rsidR="00A463E0" w:rsidRPr="00F805DA" w:rsidRDefault="00A463E0" w:rsidP="00A463E0">
      <w:pPr>
        <w:spacing w:after="120"/>
        <w:contextualSpacing/>
        <w:rPr>
          <w:rFonts w:cs="Arial"/>
          <w:b/>
          <w:color w:val="01ADAB"/>
          <w:szCs w:val="20"/>
        </w:rPr>
      </w:pPr>
      <w:r w:rsidRPr="00F805DA">
        <w:rPr>
          <w:rFonts w:cs="Arial"/>
          <w:b/>
          <w:color w:val="01ADAB"/>
          <w:szCs w:val="20"/>
        </w:rPr>
        <w:t>November 4, 2020</w:t>
      </w:r>
    </w:p>
    <w:p w14:paraId="3FCFFE80"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Clinical Workforce Engagement and Alignment</w:t>
      </w:r>
    </w:p>
    <w:p w14:paraId="29634294"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11:00am – 12:00pm</w:t>
      </w:r>
    </w:p>
    <w:p w14:paraId="5FFDE594" w14:textId="77777777" w:rsidR="00A463E0" w:rsidRDefault="00A463E0" w:rsidP="00A463E0">
      <w:pPr>
        <w:pStyle w:val="Heading4"/>
        <w:contextualSpacing/>
        <w:rPr>
          <w:rFonts w:cs="Arial"/>
          <w:color w:val="595959" w:themeColor="text1" w:themeTint="A6"/>
        </w:rPr>
      </w:pPr>
    </w:p>
    <w:p w14:paraId="2A5D595A" w14:textId="77777777" w:rsidR="00A463E0" w:rsidRDefault="00A463E0" w:rsidP="00A463E0">
      <w:pPr>
        <w:pStyle w:val="Heading4"/>
        <w:contextualSpacing/>
        <w:rPr>
          <w:rFonts w:cs="Arial"/>
          <w:color w:val="595959" w:themeColor="text1" w:themeTint="A6"/>
        </w:rPr>
      </w:pPr>
      <w:r>
        <w:rPr>
          <w:rFonts w:cs="Arial"/>
          <w:color w:val="595959" w:themeColor="text1" w:themeTint="A6"/>
        </w:rPr>
        <w:t>NURSING</w:t>
      </w:r>
    </w:p>
    <w:p w14:paraId="5A398B77"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This activity is designated for 1.00 contact hours.</w:t>
      </w:r>
    </w:p>
    <w:p w14:paraId="6CA82FCA" w14:textId="77777777" w:rsidR="00A463E0" w:rsidRDefault="00A463E0" w:rsidP="00A463E0">
      <w:pPr>
        <w:contextualSpacing/>
        <w:rPr>
          <w:rFonts w:cs="Arial"/>
          <w:color w:val="595959" w:themeColor="text1" w:themeTint="A6"/>
          <w:szCs w:val="20"/>
        </w:rPr>
      </w:pPr>
    </w:p>
    <w:p w14:paraId="0B3E573D"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Vizient, Inc. is approved by the California Board of Registered Nursing, Provider Number CEP12580, for 1.20 contact hours.</w:t>
      </w:r>
    </w:p>
    <w:p w14:paraId="71A58690" w14:textId="77777777" w:rsidR="00A463E0" w:rsidRDefault="00A463E0" w:rsidP="00A463E0">
      <w:pPr>
        <w:pStyle w:val="Heading3"/>
        <w:contextualSpacing/>
        <w:rPr>
          <w:rFonts w:cs="Arial"/>
          <w:b w:val="0"/>
          <w:bCs w:val="0"/>
          <w:color w:val="595959" w:themeColor="text1" w:themeTint="A6"/>
        </w:rPr>
      </w:pPr>
      <w:r>
        <w:rPr>
          <w:rFonts w:cs="Arial"/>
          <w:color w:val="595959" w:themeColor="text1" w:themeTint="A6"/>
        </w:rPr>
        <w:t>PHYSICIAN</w:t>
      </w:r>
    </w:p>
    <w:p w14:paraId="7628467C"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 xml:space="preserve">Vizient, Inc. designates this live activity for a maximum of 1.00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0224ECC6" w14:textId="77777777" w:rsidR="00A463E0" w:rsidRDefault="00A463E0" w:rsidP="00A463E0">
      <w:pPr>
        <w:pStyle w:val="Heading3"/>
        <w:contextualSpacing/>
        <w:rPr>
          <w:rFonts w:cs="Arial"/>
          <w:b w:val="0"/>
          <w:bCs w:val="0"/>
          <w:color w:val="595959" w:themeColor="text1" w:themeTint="A6"/>
        </w:rPr>
      </w:pPr>
      <w:r>
        <w:rPr>
          <w:rFonts w:cs="Arial"/>
          <w:color w:val="595959" w:themeColor="text1" w:themeTint="A6"/>
        </w:rPr>
        <w:t>CEU</w:t>
      </w:r>
    </w:p>
    <w:p w14:paraId="5D9C26CB"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A8922CC" w14:textId="77777777" w:rsidR="00A463E0" w:rsidRDefault="00A463E0" w:rsidP="00A463E0">
      <w:pPr>
        <w:contextualSpacing/>
        <w:rPr>
          <w:rFonts w:cs="Arial"/>
          <w:color w:val="595959" w:themeColor="text1" w:themeTint="A6"/>
          <w:szCs w:val="20"/>
        </w:rPr>
      </w:pPr>
    </w:p>
    <w:p w14:paraId="0A08CFEB" w14:textId="77777777" w:rsidR="00A463E0" w:rsidRPr="00F805DA" w:rsidRDefault="00A463E0" w:rsidP="00A463E0">
      <w:pPr>
        <w:spacing w:after="120"/>
        <w:contextualSpacing/>
        <w:rPr>
          <w:rFonts w:cs="Arial"/>
          <w:b/>
          <w:color w:val="01ADAB"/>
          <w:szCs w:val="20"/>
        </w:rPr>
      </w:pPr>
      <w:r w:rsidRPr="00F805DA">
        <w:rPr>
          <w:rFonts w:cs="Arial"/>
          <w:b/>
          <w:color w:val="01ADAB"/>
          <w:szCs w:val="20"/>
        </w:rPr>
        <w:t>The designation statements for the following sessions are listed below:</w:t>
      </w:r>
    </w:p>
    <w:p w14:paraId="0F1D1BC1" w14:textId="77777777" w:rsidR="00A463E0" w:rsidRDefault="00A463E0" w:rsidP="00A463E0">
      <w:pPr>
        <w:pStyle w:val="Heading4"/>
        <w:contextualSpacing/>
        <w:rPr>
          <w:rFonts w:cs="Arial"/>
          <w:color w:val="595959" w:themeColor="text1" w:themeTint="A6"/>
        </w:rPr>
      </w:pPr>
    </w:p>
    <w:p w14:paraId="6ABE631F" w14:textId="77777777" w:rsidR="00A463E0" w:rsidRPr="00F805DA" w:rsidRDefault="00A463E0" w:rsidP="00A463E0">
      <w:pPr>
        <w:spacing w:after="120"/>
        <w:contextualSpacing/>
        <w:rPr>
          <w:rFonts w:cs="Arial"/>
          <w:b/>
          <w:color w:val="01ADAB"/>
          <w:szCs w:val="20"/>
        </w:rPr>
      </w:pPr>
      <w:r w:rsidRPr="00F805DA">
        <w:rPr>
          <w:rFonts w:cs="Arial"/>
          <w:b/>
          <w:color w:val="01ADAB"/>
          <w:szCs w:val="20"/>
        </w:rPr>
        <w:t>November 4, 2020</w:t>
      </w:r>
    </w:p>
    <w:p w14:paraId="24ED9C51"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12:15pm – 1:45pm</w:t>
      </w:r>
    </w:p>
    <w:p w14:paraId="4A929329"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Panel 1A - Equipping New Clinicians</w:t>
      </w:r>
    </w:p>
    <w:p w14:paraId="74246D86"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 xml:space="preserve">Panel 1B - Redeploying staff to meet crisis demands </w:t>
      </w:r>
    </w:p>
    <w:p w14:paraId="348AA185" w14:textId="77777777" w:rsidR="00A463E0" w:rsidRPr="00F805DA" w:rsidRDefault="00A463E0" w:rsidP="00A463E0">
      <w:pPr>
        <w:spacing w:after="120"/>
        <w:contextualSpacing/>
        <w:rPr>
          <w:rFonts w:cs="Arial"/>
          <w:bCs/>
          <w:color w:val="01ADAB"/>
          <w:szCs w:val="20"/>
        </w:rPr>
      </w:pPr>
    </w:p>
    <w:p w14:paraId="45633E43" w14:textId="77777777" w:rsidR="00A463E0" w:rsidRPr="00F805DA" w:rsidRDefault="00A463E0" w:rsidP="00A463E0">
      <w:pPr>
        <w:spacing w:after="120"/>
        <w:contextualSpacing/>
        <w:rPr>
          <w:rFonts w:cs="Arial"/>
          <w:b/>
          <w:color w:val="01ADAB"/>
          <w:szCs w:val="20"/>
        </w:rPr>
      </w:pPr>
      <w:r w:rsidRPr="00F805DA">
        <w:rPr>
          <w:rFonts w:cs="Arial"/>
          <w:b/>
          <w:color w:val="01ADAB"/>
          <w:szCs w:val="20"/>
        </w:rPr>
        <w:t>November 4, 2020</w:t>
      </w:r>
    </w:p>
    <w:p w14:paraId="0B586D1B"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2:00pm – 3:30pm</w:t>
      </w:r>
    </w:p>
    <w:p w14:paraId="5A5E5356"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 xml:space="preserve">Panel 2A - Adapting to new care modalities </w:t>
      </w:r>
    </w:p>
    <w:p w14:paraId="6FB002B9"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Panel 2B - Building clinician leadership and mentorship infrastructure</w:t>
      </w:r>
    </w:p>
    <w:p w14:paraId="4E657668" w14:textId="77777777" w:rsidR="00A463E0" w:rsidRDefault="00A463E0" w:rsidP="00A463E0">
      <w:pPr>
        <w:contextualSpacing/>
        <w:rPr>
          <w:rFonts w:cs="Arial"/>
          <w:color w:val="595959" w:themeColor="text1" w:themeTint="A6"/>
          <w:szCs w:val="20"/>
        </w:rPr>
      </w:pPr>
    </w:p>
    <w:p w14:paraId="257C4FB8" w14:textId="77777777" w:rsidR="00A463E0" w:rsidRPr="00F805DA" w:rsidRDefault="00A463E0" w:rsidP="00A463E0">
      <w:pPr>
        <w:spacing w:after="120"/>
        <w:contextualSpacing/>
        <w:rPr>
          <w:rFonts w:cs="Arial"/>
          <w:b/>
          <w:color w:val="01ADAB"/>
          <w:szCs w:val="20"/>
        </w:rPr>
      </w:pPr>
      <w:r w:rsidRPr="00F805DA">
        <w:rPr>
          <w:rFonts w:cs="Arial"/>
          <w:b/>
          <w:color w:val="01ADAB"/>
          <w:szCs w:val="20"/>
        </w:rPr>
        <w:t>November 5, 2020</w:t>
      </w:r>
    </w:p>
    <w:p w14:paraId="2D0B1AD0"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12:00pm – 1:30pm - Panel 3A - Clinician resilience strategies</w:t>
      </w:r>
    </w:p>
    <w:p w14:paraId="1E1076A8"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12:00pm – 1:30pm - Panel 3B - Elevating clinician impact</w:t>
      </w:r>
    </w:p>
    <w:p w14:paraId="78A4BD61" w14:textId="77777777" w:rsidR="00A463E0" w:rsidRDefault="00A463E0" w:rsidP="00A463E0">
      <w:pPr>
        <w:pStyle w:val="Heading4"/>
        <w:contextualSpacing/>
        <w:rPr>
          <w:rFonts w:cs="Arial"/>
          <w:color w:val="595959" w:themeColor="text1" w:themeTint="A6"/>
        </w:rPr>
      </w:pPr>
    </w:p>
    <w:p w14:paraId="630234D6" w14:textId="77777777" w:rsidR="00A463E0" w:rsidRDefault="00A463E0" w:rsidP="00A463E0">
      <w:pPr>
        <w:pStyle w:val="Heading4"/>
        <w:contextualSpacing/>
        <w:rPr>
          <w:rFonts w:cs="Arial"/>
          <w:color w:val="595959" w:themeColor="text1" w:themeTint="A6"/>
        </w:rPr>
      </w:pPr>
      <w:r>
        <w:rPr>
          <w:rFonts w:cs="Arial"/>
          <w:color w:val="595959" w:themeColor="text1" w:themeTint="A6"/>
        </w:rPr>
        <w:t>NURSING</w:t>
      </w:r>
    </w:p>
    <w:p w14:paraId="66B1E6A8"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These sessions are designated for 1.50 contact hours each.</w:t>
      </w:r>
    </w:p>
    <w:p w14:paraId="51EAB0F8" w14:textId="77777777" w:rsidR="00A463E0" w:rsidRDefault="00A463E0" w:rsidP="00A463E0">
      <w:pPr>
        <w:contextualSpacing/>
        <w:rPr>
          <w:rFonts w:cs="Arial"/>
          <w:color w:val="595959" w:themeColor="text1" w:themeTint="A6"/>
          <w:szCs w:val="20"/>
        </w:rPr>
      </w:pPr>
    </w:p>
    <w:p w14:paraId="3393F030"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Vizient, Inc. is approved by the California Board of Registered Nursing, Provider Number CEP12580, for 1.80 contact hours.</w:t>
      </w:r>
    </w:p>
    <w:p w14:paraId="4D722FF6" w14:textId="77777777" w:rsidR="00A463E0" w:rsidRDefault="00A463E0" w:rsidP="00A463E0">
      <w:pPr>
        <w:pStyle w:val="Heading3"/>
        <w:contextualSpacing/>
        <w:rPr>
          <w:rFonts w:cs="Arial"/>
          <w:b w:val="0"/>
          <w:bCs w:val="0"/>
          <w:color w:val="595959" w:themeColor="text1" w:themeTint="A6"/>
        </w:rPr>
      </w:pPr>
      <w:r>
        <w:rPr>
          <w:rFonts w:cs="Arial"/>
          <w:color w:val="595959" w:themeColor="text1" w:themeTint="A6"/>
        </w:rPr>
        <w:t>PHYSICIAN</w:t>
      </w:r>
    </w:p>
    <w:p w14:paraId="30A6D7FF"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 xml:space="preserve">Vizient, Inc. designates these live activities for a maximum of 1.50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 </w:t>
      </w:r>
      <w:r w:rsidRPr="00F805DA">
        <w:rPr>
          <w:rFonts w:cs="Arial"/>
          <w:color w:val="595959" w:themeColor="text1" w:themeTint="A6"/>
          <w:szCs w:val="20"/>
        </w:rPr>
        <w:t>each.</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0BB90D22" w14:textId="77777777" w:rsidR="00A463E0" w:rsidRDefault="00A463E0" w:rsidP="00A463E0">
      <w:pPr>
        <w:pStyle w:val="Heading3"/>
        <w:contextualSpacing/>
        <w:rPr>
          <w:rFonts w:cs="Arial"/>
          <w:b w:val="0"/>
          <w:bCs w:val="0"/>
          <w:color w:val="595959" w:themeColor="text1" w:themeTint="A6"/>
        </w:rPr>
      </w:pPr>
      <w:r>
        <w:rPr>
          <w:rFonts w:cs="Arial"/>
          <w:color w:val="595959" w:themeColor="text1" w:themeTint="A6"/>
        </w:rPr>
        <w:t>CEU</w:t>
      </w:r>
    </w:p>
    <w:p w14:paraId="55398D5E"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BF13BF2" w14:textId="77777777" w:rsidR="00A463E0" w:rsidRDefault="00A463E0" w:rsidP="00A463E0">
      <w:pPr>
        <w:contextualSpacing/>
        <w:rPr>
          <w:rFonts w:cs="Arial"/>
          <w:color w:val="595959" w:themeColor="text1" w:themeTint="A6"/>
          <w:szCs w:val="20"/>
        </w:rPr>
      </w:pPr>
    </w:p>
    <w:p w14:paraId="109582DE" w14:textId="77777777" w:rsidR="00A463E0" w:rsidRPr="00F805DA" w:rsidRDefault="00A463E0" w:rsidP="00A463E0">
      <w:pPr>
        <w:spacing w:after="120"/>
        <w:contextualSpacing/>
        <w:rPr>
          <w:rFonts w:cs="Arial"/>
          <w:b/>
          <w:color w:val="01ADAB"/>
          <w:szCs w:val="20"/>
        </w:rPr>
      </w:pPr>
      <w:r w:rsidRPr="00F805DA">
        <w:rPr>
          <w:rFonts w:cs="Arial"/>
          <w:b/>
          <w:color w:val="01ADAB"/>
          <w:szCs w:val="20"/>
        </w:rPr>
        <w:t>The designation statements for the following sessions are listed below:</w:t>
      </w:r>
    </w:p>
    <w:p w14:paraId="52CA2ADB" w14:textId="77777777" w:rsidR="00A463E0" w:rsidRDefault="00A463E0" w:rsidP="00A463E0">
      <w:pPr>
        <w:spacing w:after="120"/>
        <w:contextualSpacing/>
        <w:rPr>
          <w:rFonts w:cs="Arial"/>
          <w:b/>
          <w:color w:val="01ADAB"/>
          <w:szCs w:val="20"/>
        </w:rPr>
      </w:pPr>
    </w:p>
    <w:p w14:paraId="30DAF3D8" w14:textId="77777777" w:rsidR="00A463E0" w:rsidRPr="00F805DA" w:rsidRDefault="00A463E0" w:rsidP="00A463E0">
      <w:pPr>
        <w:spacing w:after="120"/>
        <w:contextualSpacing/>
        <w:rPr>
          <w:rFonts w:cs="Arial"/>
          <w:b/>
          <w:color w:val="01ADAB"/>
          <w:szCs w:val="20"/>
        </w:rPr>
      </w:pPr>
      <w:r w:rsidRPr="00F805DA">
        <w:rPr>
          <w:rFonts w:cs="Arial"/>
          <w:b/>
          <w:color w:val="01ADAB"/>
          <w:szCs w:val="20"/>
        </w:rPr>
        <w:t>November 5, 2020</w:t>
      </w:r>
    </w:p>
    <w:p w14:paraId="5AC9689A"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11:00am – 11:45am - General Session - Empowering a value culture</w:t>
      </w:r>
    </w:p>
    <w:p w14:paraId="7BBED28E" w14:textId="77777777" w:rsidR="00A463E0" w:rsidRPr="00F805DA" w:rsidRDefault="00A463E0" w:rsidP="00A463E0">
      <w:pPr>
        <w:spacing w:after="120"/>
        <w:contextualSpacing/>
        <w:rPr>
          <w:rFonts w:cs="Arial"/>
          <w:bCs/>
          <w:color w:val="01ADAB"/>
          <w:szCs w:val="20"/>
        </w:rPr>
      </w:pPr>
      <w:r w:rsidRPr="00F805DA">
        <w:rPr>
          <w:rFonts w:cs="Arial"/>
          <w:bCs/>
          <w:color w:val="01ADAB"/>
          <w:szCs w:val="20"/>
        </w:rPr>
        <w:t>1:45pm – 2:30pm - General Session - General Session - Belonging at work: your impact as a leader</w:t>
      </w:r>
    </w:p>
    <w:p w14:paraId="62A08007" w14:textId="77777777" w:rsidR="00A463E0" w:rsidRDefault="00A463E0" w:rsidP="00A463E0">
      <w:pPr>
        <w:contextualSpacing/>
        <w:rPr>
          <w:rFonts w:cs="Arial"/>
          <w:color w:val="595959" w:themeColor="text1" w:themeTint="A6"/>
          <w:szCs w:val="20"/>
        </w:rPr>
      </w:pPr>
    </w:p>
    <w:p w14:paraId="425C82DB" w14:textId="77777777" w:rsidR="00A463E0" w:rsidRDefault="00A463E0" w:rsidP="00A463E0">
      <w:pPr>
        <w:pStyle w:val="Heading4"/>
        <w:contextualSpacing/>
        <w:rPr>
          <w:rFonts w:cs="Arial"/>
          <w:color w:val="595959" w:themeColor="text1" w:themeTint="A6"/>
        </w:rPr>
      </w:pPr>
      <w:r>
        <w:rPr>
          <w:rFonts w:cs="Arial"/>
          <w:color w:val="595959" w:themeColor="text1" w:themeTint="A6"/>
        </w:rPr>
        <w:t>NURSING</w:t>
      </w:r>
    </w:p>
    <w:p w14:paraId="7214DE20"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These sessions are designated for 0.75 contact hours each.</w:t>
      </w:r>
    </w:p>
    <w:p w14:paraId="259A7846" w14:textId="77777777" w:rsidR="00A463E0" w:rsidRDefault="00A463E0" w:rsidP="00A463E0">
      <w:pPr>
        <w:contextualSpacing/>
        <w:rPr>
          <w:rFonts w:cs="Arial"/>
          <w:color w:val="595959" w:themeColor="text1" w:themeTint="A6"/>
          <w:szCs w:val="20"/>
        </w:rPr>
      </w:pPr>
    </w:p>
    <w:p w14:paraId="3204D8A4"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Vizient, Inc. is approved by the California Board of Registered Nursing, Provider Number CEP12580, for 0.90 contact hours.</w:t>
      </w:r>
    </w:p>
    <w:p w14:paraId="7EF7E2CB" w14:textId="77777777" w:rsidR="00A463E0" w:rsidRDefault="00A463E0" w:rsidP="00A463E0">
      <w:pPr>
        <w:pStyle w:val="Heading3"/>
        <w:contextualSpacing/>
        <w:rPr>
          <w:rFonts w:cs="Arial"/>
          <w:b w:val="0"/>
          <w:bCs w:val="0"/>
          <w:color w:val="595959" w:themeColor="text1" w:themeTint="A6"/>
        </w:rPr>
      </w:pPr>
      <w:r>
        <w:rPr>
          <w:rFonts w:cs="Arial"/>
          <w:color w:val="595959" w:themeColor="text1" w:themeTint="A6"/>
        </w:rPr>
        <w:t>PHYSICIAN</w:t>
      </w:r>
    </w:p>
    <w:p w14:paraId="06C47013"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 xml:space="preserve">Vizient, Inc. designates these live activities for a maximum of 0.75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sidRPr="00F805DA">
        <w:rPr>
          <w:rFonts w:cs="Arial"/>
          <w:color w:val="595959" w:themeColor="text1" w:themeTint="A6"/>
          <w:szCs w:val="20"/>
        </w:rPr>
        <w:t>each.</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390C32CA" w14:textId="77777777" w:rsidR="00A463E0" w:rsidRDefault="00A463E0" w:rsidP="00A463E0">
      <w:pPr>
        <w:pStyle w:val="Heading3"/>
        <w:contextualSpacing/>
        <w:rPr>
          <w:rFonts w:cs="Arial"/>
          <w:b w:val="0"/>
          <w:bCs w:val="0"/>
          <w:color w:val="595959" w:themeColor="text1" w:themeTint="A6"/>
        </w:rPr>
      </w:pPr>
      <w:r>
        <w:rPr>
          <w:rFonts w:cs="Arial"/>
          <w:color w:val="595959" w:themeColor="text1" w:themeTint="A6"/>
        </w:rPr>
        <w:t>CEU</w:t>
      </w:r>
    </w:p>
    <w:p w14:paraId="24053777" w14:textId="77777777" w:rsidR="00A463E0" w:rsidRDefault="00A463E0" w:rsidP="00A463E0">
      <w:pPr>
        <w:contextualSpacing/>
        <w:rPr>
          <w:rFonts w:cs="Arial"/>
          <w:color w:val="595959" w:themeColor="text1" w:themeTint="A6"/>
          <w:szCs w:val="20"/>
        </w:rPr>
      </w:pPr>
      <w:r>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772DA007" w14:textId="77777777" w:rsidR="00A463E0" w:rsidRDefault="00A463E0" w:rsidP="00A463E0">
      <w:pPr>
        <w:contextualSpacing/>
        <w:rPr>
          <w:rFonts w:cs="Arial"/>
          <w:color w:val="595959" w:themeColor="text1" w:themeTint="A6"/>
          <w:szCs w:val="20"/>
        </w:rPr>
      </w:pPr>
    </w:p>
    <w:p w14:paraId="194C8B99" w14:textId="77777777" w:rsidR="00705313" w:rsidRDefault="00705313" w:rsidP="00705313">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68A2CBB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r w:rsidR="001F6ED2" w:rsidRPr="00145C63">
        <w:rPr>
          <w:rFonts w:eastAsia="Times" w:cs="Arial"/>
          <w:color w:val="595959" w:themeColor="text1" w:themeTint="A6"/>
          <w:szCs w:val="20"/>
        </w:rPr>
        <w:t>all</w:t>
      </w:r>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8373727" w:rsidR="00CB449D" w:rsidRPr="00175112" w:rsidRDefault="00CB449D" w:rsidP="00175112">
      <w:pPr>
        <w:pStyle w:val="Heading3"/>
        <w:rPr>
          <w:rFonts w:cs="Arial"/>
          <w:b w:val="0"/>
          <w:snapToGrid w:val="0"/>
          <w:color w:val="595959" w:themeColor="text1" w:themeTint="A6"/>
        </w:rPr>
      </w:pPr>
      <w:r w:rsidRPr="00175112">
        <w:rPr>
          <w:rFonts w:cs="Arial"/>
          <w:b w:val="0"/>
          <w:snapToGrid w:val="0"/>
          <w:color w:val="595959" w:themeColor="text1" w:themeTint="A6"/>
        </w:rPr>
        <w:t xml:space="preserve">Relevant financial relationships: </w:t>
      </w:r>
      <w:r w:rsidR="000A79DD" w:rsidRPr="00175112">
        <w:rPr>
          <w:rFonts w:cs="Arial"/>
          <w:b w:val="0"/>
          <w:snapToGrid w:val="0"/>
          <w:color w:val="595959" w:themeColor="text1" w:themeTint="A6"/>
        </w:rPr>
        <w:t xml:space="preserve">Monica </w:t>
      </w:r>
      <w:proofErr w:type="spellStart"/>
      <w:r w:rsidR="000A79DD" w:rsidRPr="00175112">
        <w:rPr>
          <w:rFonts w:cs="Arial"/>
          <w:b w:val="0"/>
          <w:snapToGrid w:val="0"/>
          <w:color w:val="595959" w:themeColor="text1" w:themeTint="A6"/>
        </w:rPr>
        <w:t>Nandwani</w:t>
      </w:r>
      <w:proofErr w:type="spellEnd"/>
      <w:r w:rsidR="000A79DD" w:rsidRPr="00175112">
        <w:rPr>
          <w:rFonts w:cs="Arial"/>
          <w:b w:val="0"/>
          <w:snapToGrid w:val="0"/>
          <w:color w:val="595959" w:themeColor="text1" w:themeTint="A6"/>
        </w:rPr>
        <w:t xml:space="preserve"> - Focus Medical Communications – Speaker</w:t>
      </w:r>
      <w:r w:rsidR="000A79DD" w:rsidRPr="00175112">
        <w:rPr>
          <w:rFonts w:cs="Arial"/>
          <w:b w:val="0"/>
          <w:snapToGrid w:val="0"/>
          <w:color w:val="595959" w:themeColor="text1" w:themeTint="A6"/>
        </w:rPr>
        <w:t xml:space="preserve">. </w:t>
      </w:r>
      <w:r w:rsidR="000A79DD" w:rsidRPr="00175112">
        <w:rPr>
          <w:rFonts w:cs="Arial"/>
          <w:b w:val="0"/>
          <w:snapToGrid w:val="0"/>
          <w:color w:val="595959" w:themeColor="text1" w:themeTint="A6"/>
        </w:rPr>
        <w:t xml:space="preserve">Katherine </w:t>
      </w:r>
      <w:proofErr w:type="spellStart"/>
      <w:r w:rsidR="000A79DD" w:rsidRPr="00175112">
        <w:rPr>
          <w:rFonts w:cs="Arial"/>
          <w:b w:val="0"/>
          <w:snapToGrid w:val="0"/>
          <w:color w:val="595959" w:themeColor="text1" w:themeTint="A6"/>
        </w:rPr>
        <w:t>Byar</w:t>
      </w:r>
      <w:proofErr w:type="spellEnd"/>
      <w:r w:rsidR="000A79DD" w:rsidRPr="00175112">
        <w:rPr>
          <w:rFonts w:cs="Arial"/>
          <w:b w:val="0"/>
          <w:snapToGrid w:val="0"/>
          <w:color w:val="595959" w:themeColor="text1" w:themeTint="A6"/>
        </w:rPr>
        <w:t>, MSN, APN, BC, BMTCN® - Creative Educational Concepts, Inc</w:t>
      </w:r>
      <w:r w:rsidR="00175112" w:rsidRPr="00175112">
        <w:rPr>
          <w:rFonts w:cs="Arial"/>
          <w:b w:val="0"/>
          <w:snapToGrid w:val="0"/>
          <w:color w:val="595959" w:themeColor="text1" w:themeTint="A6"/>
        </w:rPr>
        <w:t xml:space="preserve">. - </w:t>
      </w:r>
      <w:r w:rsidR="000A79DD" w:rsidRPr="00175112">
        <w:rPr>
          <w:rFonts w:cs="Arial"/>
          <w:b w:val="0"/>
          <w:snapToGrid w:val="0"/>
          <w:color w:val="595959" w:themeColor="text1" w:themeTint="A6"/>
        </w:rPr>
        <w:t>Honorarium and Speaker</w:t>
      </w:r>
      <w:r w:rsidR="00175112" w:rsidRPr="00175112">
        <w:rPr>
          <w:rFonts w:cs="Arial"/>
          <w:b w:val="0"/>
          <w:snapToGrid w:val="0"/>
          <w:color w:val="595959" w:themeColor="text1" w:themeTint="A6"/>
        </w:rPr>
        <w:t>.  The remaining</w:t>
      </w:r>
      <w:r w:rsidR="000A79DD" w:rsidRPr="00175112">
        <w:rPr>
          <w:rFonts w:cs="Arial"/>
          <w:b w:val="0"/>
          <w:snapToGrid w:val="0"/>
          <w:color w:val="595959" w:themeColor="text1" w:themeTint="A6"/>
        </w:rPr>
        <w:t xml:space="preserve"> </w:t>
      </w:r>
      <w:r w:rsidR="00175112" w:rsidRPr="00175112">
        <w:rPr>
          <w:rFonts w:cs="Arial"/>
          <w:b w:val="0"/>
          <w:snapToGrid w:val="0"/>
          <w:color w:val="595959" w:themeColor="text1" w:themeTint="A6"/>
        </w:rPr>
        <w:t>p</w:t>
      </w:r>
      <w:r w:rsidRPr="00175112">
        <w:rPr>
          <w:rFonts w:cs="Arial"/>
          <w:b w:val="0"/>
          <w:snapToGrid w:val="0"/>
          <w:color w:val="595959" w:themeColor="text1" w:themeTint="A6"/>
        </w:rPr>
        <w:t xml:space="preserve">lanning committee members and </w:t>
      </w:r>
      <w:r w:rsidR="005F53FC" w:rsidRPr="00175112">
        <w:rPr>
          <w:rFonts w:cs="Arial"/>
          <w:b w:val="0"/>
          <w:snapToGrid w:val="0"/>
          <w:color w:val="595959" w:themeColor="text1" w:themeTint="A6"/>
        </w:rPr>
        <w:t>presenters</w:t>
      </w:r>
      <w:r w:rsidRPr="00175112">
        <w:rPr>
          <w:rFonts w:cs="Arial"/>
          <w:b w:val="0"/>
          <w:snapToGrid w:val="0"/>
          <w:color w:val="595959" w:themeColor="text1" w:themeTint="A6"/>
        </w:rPr>
        <w:t xml:space="preserve"> have nothing to disclose</w:t>
      </w:r>
      <w:r w:rsidR="00175112" w:rsidRPr="00175112">
        <w:rPr>
          <w:rFonts w:cs="Arial"/>
          <w:b w:val="0"/>
          <w:snapToGrid w:val="0"/>
          <w:color w:val="595959" w:themeColor="text1" w:themeTint="A6"/>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5BC559DC" w14:textId="77777777" w:rsidR="00175112" w:rsidRPr="00175112" w:rsidRDefault="00175112" w:rsidP="00175112">
      <w:pPr>
        <w:rPr>
          <w:bCs/>
          <w:color w:val="595959" w:themeColor="text1" w:themeTint="A6"/>
        </w:rPr>
      </w:pPr>
      <w:r w:rsidRPr="00175112">
        <w:rPr>
          <w:bCs/>
          <w:color w:val="595959" w:themeColor="text1" w:themeTint="A6"/>
        </w:rPr>
        <w:t xml:space="preserve">Hassan </w:t>
      </w:r>
      <w:proofErr w:type="spellStart"/>
      <w:r w:rsidRPr="00175112">
        <w:rPr>
          <w:bCs/>
          <w:color w:val="595959" w:themeColor="text1" w:themeTint="A6"/>
        </w:rPr>
        <w:t>Chaaban</w:t>
      </w:r>
      <w:proofErr w:type="spellEnd"/>
      <w:r w:rsidRPr="00175112">
        <w:rPr>
          <w:bCs/>
          <w:color w:val="595959" w:themeColor="text1" w:themeTint="A6"/>
        </w:rPr>
        <w:t>, CRNA, PhD, CHSE</w:t>
      </w:r>
    </w:p>
    <w:p w14:paraId="3D152351" w14:textId="77777777" w:rsidR="00175112" w:rsidRPr="00175112" w:rsidRDefault="00175112" w:rsidP="00175112">
      <w:pPr>
        <w:rPr>
          <w:bCs/>
          <w:color w:val="595959" w:themeColor="text1" w:themeTint="A6"/>
        </w:rPr>
      </w:pPr>
      <w:r w:rsidRPr="00175112">
        <w:rPr>
          <w:bCs/>
          <w:color w:val="595959" w:themeColor="text1" w:themeTint="A6"/>
        </w:rPr>
        <w:t>Director Advanced Practice Providers</w:t>
      </w:r>
    </w:p>
    <w:p w14:paraId="6EF8B576" w14:textId="77777777" w:rsidR="00175112" w:rsidRPr="00175112" w:rsidRDefault="00175112" w:rsidP="00175112">
      <w:pPr>
        <w:rPr>
          <w:bCs/>
          <w:color w:val="595959" w:themeColor="text1" w:themeTint="A6"/>
        </w:rPr>
      </w:pPr>
      <w:r w:rsidRPr="00175112">
        <w:rPr>
          <w:bCs/>
          <w:color w:val="595959" w:themeColor="text1" w:themeTint="A6"/>
        </w:rPr>
        <w:t>Henry Ford Health System</w:t>
      </w:r>
    </w:p>
    <w:p w14:paraId="5656644E" w14:textId="77777777" w:rsidR="00175112" w:rsidRPr="00175112" w:rsidRDefault="00175112" w:rsidP="00175112">
      <w:pPr>
        <w:rPr>
          <w:bCs/>
          <w:color w:val="595959" w:themeColor="text1" w:themeTint="A6"/>
        </w:rPr>
      </w:pPr>
    </w:p>
    <w:p w14:paraId="4B52E8AA" w14:textId="77777777" w:rsidR="00175112" w:rsidRPr="00175112" w:rsidRDefault="00175112" w:rsidP="00175112">
      <w:pPr>
        <w:rPr>
          <w:bCs/>
          <w:color w:val="595959" w:themeColor="text1" w:themeTint="A6"/>
        </w:rPr>
      </w:pPr>
      <w:r w:rsidRPr="00175112">
        <w:rPr>
          <w:bCs/>
          <w:color w:val="595959" w:themeColor="text1" w:themeTint="A6"/>
        </w:rPr>
        <w:t xml:space="preserve">Christina </w:t>
      </w:r>
      <w:proofErr w:type="spellStart"/>
      <w:r w:rsidRPr="00175112">
        <w:rPr>
          <w:bCs/>
          <w:color w:val="595959" w:themeColor="text1" w:themeTint="A6"/>
        </w:rPr>
        <w:t>Hendler</w:t>
      </w:r>
      <w:proofErr w:type="spellEnd"/>
      <w:r w:rsidRPr="00175112">
        <w:rPr>
          <w:bCs/>
          <w:color w:val="595959" w:themeColor="text1" w:themeTint="A6"/>
        </w:rPr>
        <w:t>, MSN NNP-BC</w:t>
      </w:r>
    </w:p>
    <w:p w14:paraId="46B4A3EA" w14:textId="77777777" w:rsidR="00175112" w:rsidRPr="00175112" w:rsidRDefault="00175112" w:rsidP="00175112">
      <w:pPr>
        <w:rPr>
          <w:bCs/>
          <w:color w:val="595959" w:themeColor="text1" w:themeTint="A6"/>
        </w:rPr>
      </w:pPr>
      <w:r w:rsidRPr="00175112">
        <w:rPr>
          <w:bCs/>
          <w:color w:val="595959" w:themeColor="text1" w:themeTint="A6"/>
        </w:rPr>
        <w:t>Lead Neonatal NP</w:t>
      </w:r>
    </w:p>
    <w:p w14:paraId="1B011FE7" w14:textId="77777777" w:rsidR="00175112" w:rsidRPr="00175112" w:rsidRDefault="00175112" w:rsidP="00175112">
      <w:pPr>
        <w:rPr>
          <w:bCs/>
          <w:color w:val="595959" w:themeColor="text1" w:themeTint="A6"/>
        </w:rPr>
      </w:pPr>
      <w:r w:rsidRPr="00175112">
        <w:rPr>
          <w:bCs/>
          <w:color w:val="595959" w:themeColor="text1" w:themeTint="A6"/>
        </w:rPr>
        <w:t>Christiana Care Health System</w:t>
      </w:r>
    </w:p>
    <w:p w14:paraId="153196DF" w14:textId="77777777" w:rsidR="00175112" w:rsidRPr="00175112" w:rsidRDefault="00175112" w:rsidP="00175112">
      <w:pPr>
        <w:rPr>
          <w:bCs/>
          <w:color w:val="595959" w:themeColor="text1" w:themeTint="A6"/>
        </w:rPr>
      </w:pPr>
    </w:p>
    <w:p w14:paraId="2A759419" w14:textId="77777777" w:rsidR="00175112" w:rsidRPr="00175112" w:rsidRDefault="00175112" w:rsidP="00175112">
      <w:pPr>
        <w:rPr>
          <w:bCs/>
          <w:color w:val="595959" w:themeColor="text1" w:themeTint="A6"/>
        </w:rPr>
      </w:pPr>
      <w:r w:rsidRPr="00175112">
        <w:rPr>
          <w:bCs/>
          <w:color w:val="595959" w:themeColor="text1" w:themeTint="A6"/>
        </w:rPr>
        <w:t xml:space="preserve">Christen Hunt, DNP, NP-C, CPNP-AC </w:t>
      </w:r>
    </w:p>
    <w:p w14:paraId="7BBF4790" w14:textId="77777777" w:rsidR="00175112" w:rsidRPr="00175112" w:rsidRDefault="00175112" w:rsidP="00175112">
      <w:pPr>
        <w:rPr>
          <w:bCs/>
          <w:color w:val="595959" w:themeColor="text1" w:themeTint="A6"/>
        </w:rPr>
      </w:pPr>
      <w:r w:rsidRPr="00175112">
        <w:rPr>
          <w:bCs/>
          <w:color w:val="595959" w:themeColor="text1" w:themeTint="A6"/>
        </w:rPr>
        <w:t>Sr. Director, Clinical Team Insights</w:t>
      </w:r>
    </w:p>
    <w:p w14:paraId="74296043" w14:textId="77777777" w:rsidR="00175112" w:rsidRPr="00175112" w:rsidRDefault="00175112" w:rsidP="00175112">
      <w:pPr>
        <w:rPr>
          <w:bCs/>
          <w:color w:val="595959" w:themeColor="text1" w:themeTint="A6"/>
        </w:rPr>
      </w:pPr>
      <w:r w:rsidRPr="00175112">
        <w:rPr>
          <w:bCs/>
          <w:color w:val="595959" w:themeColor="text1" w:themeTint="A6"/>
        </w:rPr>
        <w:t>Vizient approved nurse planner</w:t>
      </w:r>
    </w:p>
    <w:p w14:paraId="725EDB67" w14:textId="77777777" w:rsidR="00175112" w:rsidRPr="00175112" w:rsidRDefault="00175112" w:rsidP="00175112">
      <w:pPr>
        <w:rPr>
          <w:bCs/>
          <w:color w:val="595959" w:themeColor="text1" w:themeTint="A6"/>
        </w:rPr>
      </w:pPr>
      <w:r w:rsidRPr="00175112">
        <w:rPr>
          <w:bCs/>
          <w:color w:val="595959" w:themeColor="text1" w:themeTint="A6"/>
        </w:rPr>
        <w:t>Nursing Programs</w:t>
      </w:r>
    </w:p>
    <w:p w14:paraId="3C14025E" w14:textId="77777777" w:rsidR="00175112" w:rsidRPr="00175112" w:rsidRDefault="00175112" w:rsidP="00175112">
      <w:pPr>
        <w:rPr>
          <w:bCs/>
          <w:color w:val="595959" w:themeColor="text1" w:themeTint="A6"/>
        </w:rPr>
      </w:pPr>
      <w:r w:rsidRPr="00175112">
        <w:rPr>
          <w:bCs/>
          <w:color w:val="595959" w:themeColor="text1" w:themeTint="A6"/>
        </w:rPr>
        <w:t>Vizient</w:t>
      </w:r>
    </w:p>
    <w:p w14:paraId="66ABA50A" w14:textId="77777777" w:rsidR="00175112" w:rsidRPr="00175112" w:rsidRDefault="00175112" w:rsidP="00175112">
      <w:pPr>
        <w:rPr>
          <w:bCs/>
          <w:color w:val="595959" w:themeColor="text1" w:themeTint="A6"/>
        </w:rPr>
      </w:pPr>
    </w:p>
    <w:p w14:paraId="61E7691E" w14:textId="77777777" w:rsidR="00175112" w:rsidRPr="00175112" w:rsidRDefault="00175112" w:rsidP="00175112">
      <w:pPr>
        <w:rPr>
          <w:bCs/>
          <w:color w:val="595959" w:themeColor="text1" w:themeTint="A6"/>
        </w:rPr>
      </w:pPr>
      <w:r w:rsidRPr="00175112">
        <w:rPr>
          <w:bCs/>
          <w:color w:val="595959" w:themeColor="text1" w:themeTint="A6"/>
        </w:rPr>
        <w:t>Maria Lofgren, DNP</w:t>
      </w:r>
    </w:p>
    <w:p w14:paraId="05B880BD" w14:textId="77777777" w:rsidR="00175112" w:rsidRPr="00175112" w:rsidRDefault="00175112" w:rsidP="00175112">
      <w:pPr>
        <w:rPr>
          <w:bCs/>
          <w:color w:val="595959" w:themeColor="text1" w:themeTint="A6"/>
        </w:rPr>
      </w:pPr>
      <w:r w:rsidRPr="00175112">
        <w:rPr>
          <w:bCs/>
          <w:color w:val="595959" w:themeColor="text1" w:themeTint="A6"/>
        </w:rPr>
        <w:t>Director of Advanced Practice Providers</w:t>
      </w:r>
    </w:p>
    <w:p w14:paraId="122F8829" w14:textId="77777777" w:rsidR="00175112" w:rsidRPr="00175112" w:rsidRDefault="00175112" w:rsidP="00175112">
      <w:pPr>
        <w:rPr>
          <w:bCs/>
          <w:color w:val="595959" w:themeColor="text1" w:themeTint="A6"/>
        </w:rPr>
      </w:pPr>
      <w:r w:rsidRPr="00175112">
        <w:rPr>
          <w:bCs/>
          <w:color w:val="595959" w:themeColor="text1" w:themeTint="A6"/>
        </w:rPr>
        <w:t>University of Iowa</w:t>
      </w:r>
    </w:p>
    <w:p w14:paraId="44875AE5" w14:textId="77777777" w:rsidR="00175112" w:rsidRPr="00175112" w:rsidRDefault="00175112" w:rsidP="00175112">
      <w:pPr>
        <w:rPr>
          <w:bCs/>
          <w:color w:val="595959" w:themeColor="text1" w:themeTint="A6"/>
        </w:rPr>
      </w:pPr>
    </w:p>
    <w:p w14:paraId="17B6E068" w14:textId="77777777" w:rsidR="00175112" w:rsidRPr="00175112" w:rsidRDefault="00175112" w:rsidP="00175112">
      <w:pPr>
        <w:rPr>
          <w:bCs/>
          <w:color w:val="595959" w:themeColor="text1" w:themeTint="A6"/>
        </w:rPr>
      </w:pPr>
      <w:r w:rsidRPr="00175112">
        <w:rPr>
          <w:bCs/>
          <w:color w:val="595959" w:themeColor="text1" w:themeTint="A6"/>
        </w:rPr>
        <w:t>Mary Ann Moon, MSN, APRN, ACNS-BC, APNP</w:t>
      </w:r>
    </w:p>
    <w:p w14:paraId="5DCBA7C2" w14:textId="77777777" w:rsidR="00175112" w:rsidRPr="00175112" w:rsidRDefault="00175112" w:rsidP="00175112">
      <w:pPr>
        <w:rPr>
          <w:bCs/>
          <w:color w:val="595959" w:themeColor="text1" w:themeTint="A6"/>
        </w:rPr>
      </w:pPr>
      <w:r w:rsidRPr="00175112">
        <w:rPr>
          <w:bCs/>
          <w:color w:val="595959" w:themeColor="text1" w:themeTint="A6"/>
        </w:rPr>
        <w:t>Director of Advanced Practice Nursing</w:t>
      </w:r>
    </w:p>
    <w:p w14:paraId="68EF9D3C" w14:textId="77777777" w:rsidR="00175112" w:rsidRPr="00175112" w:rsidRDefault="00175112" w:rsidP="00175112">
      <w:pPr>
        <w:rPr>
          <w:bCs/>
          <w:color w:val="595959" w:themeColor="text1" w:themeTint="A6"/>
        </w:rPr>
      </w:pPr>
      <w:r w:rsidRPr="00175112">
        <w:rPr>
          <w:bCs/>
          <w:color w:val="595959" w:themeColor="text1" w:themeTint="A6"/>
        </w:rPr>
        <w:t>Director of Nursing Research, Practice, and Innovation (Interim)</w:t>
      </w:r>
    </w:p>
    <w:p w14:paraId="4B6FE5E1" w14:textId="77777777" w:rsidR="00175112" w:rsidRPr="00175112" w:rsidRDefault="00175112" w:rsidP="00175112">
      <w:pPr>
        <w:rPr>
          <w:bCs/>
          <w:color w:val="595959" w:themeColor="text1" w:themeTint="A6"/>
        </w:rPr>
      </w:pPr>
      <w:r w:rsidRPr="00175112">
        <w:rPr>
          <w:bCs/>
          <w:color w:val="595959" w:themeColor="text1" w:themeTint="A6"/>
        </w:rPr>
        <w:t>Froedtert Hospital &amp; Clinics</w:t>
      </w:r>
    </w:p>
    <w:p w14:paraId="1ED2D5D6" w14:textId="77777777" w:rsidR="00175112" w:rsidRPr="00175112" w:rsidRDefault="00175112" w:rsidP="00175112">
      <w:pPr>
        <w:rPr>
          <w:bCs/>
          <w:color w:val="595959" w:themeColor="text1" w:themeTint="A6"/>
        </w:rPr>
      </w:pPr>
    </w:p>
    <w:p w14:paraId="19623834" w14:textId="77777777" w:rsidR="00175112" w:rsidRPr="00175112" w:rsidRDefault="00175112" w:rsidP="00175112">
      <w:pPr>
        <w:rPr>
          <w:bCs/>
          <w:color w:val="595959" w:themeColor="text1" w:themeTint="A6"/>
        </w:rPr>
      </w:pPr>
      <w:r w:rsidRPr="00175112">
        <w:rPr>
          <w:bCs/>
          <w:color w:val="595959" w:themeColor="text1" w:themeTint="A6"/>
        </w:rPr>
        <w:t xml:space="preserve">Julie </w:t>
      </w:r>
      <w:proofErr w:type="spellStart"/>
      <w:r w:rsidRPr="00175112">
        <w:rPr>
          <w:bCs/>
          <w:color w:val="595959" w:themeColor="text1" w:themeTint="A6"/>
        </w:rPr>
        <w:t>Waitkoss</w:t>
      </w:r>
      <w:proofErr w:type="spellEnd"/>
      <w:r w:rsidRPr="00175112">
        <w:rPr>
          <w:bCs/>
          <w:color w:val="595959" w:themeColor="text1" w:themeTint="A6"/>
        </w:rPr>
        <w:t xml:space="preserve"> </w:t>
      </w:r>
      <w:proofErr w:type="spellStart"/>
      <w:r w:rsidRPr="00175112">
        <w:rPr>
          <w:bCs/>
          <w:color w:val="595959" w:themeColor="text1" w:themeTint="A6"/>
        </w:rPr>
        <w:t>Raaum</w:t>
      </w:r>
      <w:proofErr w:type="spellEnd"/>
      <w:r w:rsidRPr="00175112">
        <w:rPr>
          <w:bCs/>
          <w:color w:val="595959" w:themeColor="text1" w:themeTint="A6"/>
        </w:rPr>
        <w:t xml:space="preserve">, DNP, APNP </w:t>
      </w:r>
    </w:p>
    <w:p w14:paraId="6812E4FA" w14:textId="77777777" w:rsidR="00175112" w:rsidRPr="00175112" w:rsidRDefault="00175112" w:rsidP="00175112">
      <w:pPr>
        <w:rPr>
          <w:bCs/>
          <w:color w:val="595959" w:themeColor="text1" w:themeTint="A6"/>
        </w:rPr>
      </w:pPr>
      <w:r w:rsidRPr="00175112">
        <w:rPr>
          <w:bCs/>
          <w:color w:val="595959" w:themeColor="text1" w:themeTint="A6"/>
        </w:rPr>
        <w:t>Director MCP Advanced Practice Providers| Office of Clinical Affairs</w:t>
      </w:r>
    </w:p>
    <w:p w14:paraId="37E72C9A" w14:textId="77777777" w:rsidR="00175112" w:rsidRPr="00175112" w:rsidRDefault="00175112" w:rsidP="00175112">
      <w:pPr>
        <w:rPr>
          <w:bCs/>
          <w:color w:val="595959" w:themeColor="text1" w:themeTint="A6"/>
        </w:rPr>
      </w:pPr>
      <w:r w:rsidRPr="00175112">
        <w:rPr>
          <w:bCs/>
          <w:color w:val="595959" w:themeColor="text1" w:themeTint="A6"/>
        </w:rPr>
        <w:t>Medical College of Wisconsin</w:t>
      </w:r>
    </w:p>
    <w:p w14:paraId="3AA6EB5C" w14:textId="77777777" w:rsidR="00175112" w:rsidRPr="00175112" w:rsidRDefault="00175112" w:rsidP="00175112">
      <w:pPr>
        <w:rPr>
          <w:bCs/>
          <w:color w:val="595959" w:themeColor="text1" w:themeTint="A6"/>
        </w:rPr>
      </w:pPr>
    </w:p>
    <w:p w14:paraId="309FF2FA" w14:textId="77777777" w:rsidR="00175112" w:rsidRPr="00175112" w:rsidRDefault="00175112" w:rsidP="00175112">
      <w:pPr>
        <w:rPr>
          <w:bCs/>
          <w:color w:val="595959" w:themeColor="text1" w:themeTint="A6"/>
        </w:rPr>
      </w:pPr>
      <w:r w:rsidRPr="00175112">
        <w:rPr>
          <w:bCs/>
          <w:color w:val="595959" w:themeColor="text1" w:themeTint="A6"/>
        </w:rPr>
        <w:t xml:space="preserve">Tomas Villanueva, DO, MBA, FACPE, SFHM   </w:t>
      </w:r>
    </w:p>
    <w:p w14:paraId="03393066" w14:textId="77777777" w:rsidR="00175112" w:rsidRPr="00175112" w:rsidRDefault="00175112" w:rsidP="00175112">
      <w:pPr>
        <w:rPr>
          <w:bCs/>
          <w:color w:val="595959" w:themeColor="text1" w:themeTint="A6"/>
        </w:rPr>
      </w:pPr>
      <w:r w:rsidRPr="00175112">
        <w:rPr>
          <w:bCs/>
          <w:color w:val="595959" w:themeColor="text1" w:themeTint="A6"/>
        </w:rPr>
        <w:t>AVP, Clinical Resources</w:t>
      </w:r>
    </w:p>
    <w:p w14:paraId="440268C9" w14:textId="77777777" w:rsidR="00175112" w:rsidRPr="00175112" w:rsidRDefault="00175112" w:rsidP="00175112">
      <w:pPr>
        <w:rPr>
          <w:bCs/>
          <w:color w:val="595959" w:themeColor="text1" w:themeTint="A6"/>
        </w:rPr>
      </w:pPr>
      <w:r w:rsidRPr="00175112">
        <w:rPr>
          <w:bCs/>
          <w:color w:val="595959" w:themeColor="text1" w:themeTint="A6"/>
        </w:rPr>
        <w:t>Vizient</w:t>
      </w:r>
    </w:p>
    <w:p w14:paraId="2B7AB58C" w14:textId="77777777" w:rsidR="00175112" w:rsidRPr="00175112" w:rsidRDefault="00175112" w:rsidP="00175112">
      <w:pPr>
        <w:rPr>
          <w:bCs/>
          <w:color w:val="595959" w:themeColor="text1" w:themeTint="A6"/>
        </w:rPr>
      </w:pPr>
    </w:p>
    <w:p w14:paraId="1D939421" w14:textId="77777777" w:rsidR="00175112" w:rsidRPr="00175112" w:rsidRDefault="00175112" w:rsidP="00175112">
      <w:pPr>
        <w:rPr>
          <w:bCs/>
          <w:color w:val="595959" w:themeColor="text1" w:themeTint="A6"/>
        </w:rPr>
      </w:pPr>
      <w:r w:rsidRPr="00175112">
        <w:rPr>
          <w:bCs/>
          <w:color w:val="595959" w:themeColor="text1" w:themeTint="A6"/>
        </w:rPr>
        <w:t>Risa Zimmerman, MBA, MPAS, PA-C</w:t>
      </w:r>
    </w:p>
    <w:p w14:paraId="41A6686A" w14:textId="77777777" w:rsidR="00175112" w:rsidRPr="00175112" w:rsidRDefault="00175112" w:rsidP="00175112">
      <w:pPr>
        <w:rPr>
          <w:bCs/>
          <w:color w:val="595959" w:themeColor="text1" w:themeTint="A6"/>
        </w:rPr>
      </w:pPr>
      <w:r w:rsidRPr="00175112">
        <w:rPr>
          <w:bCs/>
          <w:color w:val="595959" w:themeColor="text1" w:themeTint="A6"/>
        </w:rPr>
        <w:t>Director, Office of Advanced Practice</w:t>
      </w:r>
    </w:p>
    <w:p w14:paraId="0B0D8A21" w14:textId="38496BD7" w:rsidR="00CB449D" w:rsidRDefault="00175112" w:rsidP="00175112">
      <w:pPr>
        <w:rPr>
          <w:bCs/>
          <w:color w:val="595959" w:themeColor="text1" w:themeTint="A6"/>
        </w:rPr>
      </w:pPr>
      <w:r w:rsidRPr="00175112">
        <w:rPr>
          <w:bCs/>
          <w:color w:val="595959" w:themeColor="text1" w:themeTint="A6"/>
        </w:rPr>
        <w:t>Nebraska Medicine</w:t>
      </w:r>
    </w:p>
    <w:p w14:paraId="73BAE015" w14:textId="77777777" w:rsidR="00175112" w:rsidRPr="00175112" w:rsidRDefault="00175112" w:rsidP="00175112">
      <w:pPr>
        <w:rPr>
          <w:bCs/>
          <w:color w:val="595959" w:themeColor="text1" w:themeTint="A6"/>
        </w:rPr>
      </w:pPr>
    </w:p>
    <w:p w14:paraId="30F378A1" w14:textId="1F9745CC" w:rsidR="00CB449D" w:rsidRPr="00175112" w:rsidRDefault="00CB449D" w:rsidP="00CB449D">
      <w:pPr>
        <w:pStyle w:val="Heading3"/>
        <w:spacing w:before="0" w:after="120"/>
        <w:rPr>
          <w:rFonts w:cs="Arial"/>
          <w:b w:val="0"/>
          <w:color w:val="01ADAB" w:themeColor="accent4"/>
          <w:sz w:val="24"/>
        </w:rPr>
      </w:pPr>
      <w:r w:rsidRPr="00175112">
        <w:rPr>
          <w:rFonts w:cs="Arial"/>
          <w:b w:val="0"/>
          <w:color w:val="01ADAB" w:themeColor="accent4"/>
          <w:sz w:val="24"/>
        </w:rPr>
        <w:t>Course reviewer</w:t>
      </w:r>
    </w:p>
    <w:p w14:paraId="6F4E6503" w14:textId="77777777" w:rsidR="00175112" w:rsidRPr="00175112" w:rsidRDefault="00175112" w:rsidP="00175112">
      <w:pPr>
        <w:rPr>
          <w:bCs/>
          <w:color w:val="595959" w:themeColor="text1" w:themeTint="A6"/>
        </w:rPr>
      </w:pPr>
      <w:r w:rsidRPr="00175112">
        <w:rPr>
          <w:bCs/>
          <w:color w:val="595959" w:themeColor="text1" w:themeTint="A6"/>
        </w:rPr>
        <w:t xml:space="preserve">Christen Hunt, DNP, NP-C, CPNP-AC </w:t>
      </w:r>
    </w:p>
    <w:p w14:paraId="2D8624AB" w14:textId="77777777" w:rsidR="00175112" w:rsidRPr="00175112" w:rsidRDefault="00175112" w:rsidP="00175112">
      <w:pPr>
        <w:rPr>
          <w:bCs/>
          <w:color w:val="595959" w:themeColor="text1" w:themeTint="A6"/>
        </w:rPr>
      </w:pPr>
      <w:r w:rsidRPr="00175112">
        <w:rPr>
          <w:bCs/>
          <w:color w:val="595959" w:themeColor="text1" w:themeTint="A6"/>
        </w:rPr>
        <w:t>Sr. Director, Clinical Team Insights</w:t>
      </w:r>
    </w:p>
    <w:p w14:paraId="0E398246" w14:textId="77777777" w:rsidR="00175112" w:rsidRPr="00175112" w:rsidRDefault="00175112" w:rsidP="00175112">
      <w:pPr>
        <w:rPr>
          <w:bCs/>
          <w:color w:val="595959" w:themeColor="text1" w:themeTint="A6"/>
        </w:rPr>
      </w:pPr>
      <w:r w:rsidRPr="00175112">
        <w:rPr>
          <w:bCs/>
          <w:color w:val="595959" w:themeColor="text1" w:themeTint="A6"/>
        </w:rPr>
        <w:t>Vizient approved nurse planner</w:t>
      </w:r>
    </w:p>
    <w:p w14:paraId="4F477C37" w14:textId="77777777" w:rsidR="00175112" w:rsidRPr="00175112" w:rsidRDefault="00175112" w:rsidP="00175112">
      <w:pPr>
        <w:rPr>
          <w:bCs/>
          <w:color w:val="595959" w:themeColor="text1" w:themeTint="A6"/>
        </w:rPr>
      </w:pPr>
      <w:r w:rsidRPr="00175112">
        <w:rPr>
          <w:bCs/>
          <w:color w:val="595959" w:themeColor="text1" w:themeTint="A6"/>
        </w:rPr>
        <w:t>Nursing Programs</w:t>
      </w:r>
    </w:p>
    <w:p w14:paraId="21C46B0A" w14:textId="04751A15" w:rsidR="00CB449D" w:rsidRPr="00175112" w:rsidRDefault="00175112" w:rsidP="00175112">
      <w:pPr>
        <w:rPr>
          <w:bCs/>
          <w:color w:val="595959" w:themeColor="text1" w:themeTint="A6"/>
        </w:rPr>
      </w:pPr>
      <w:r w:rsidRPr="00175112">
        <w:rPr>
          <w:bCs/>
          <w:color w:val="595959" w:themeColor="text1" w:themeTint="A6"/>
        </w:rPr>
        <w:t>Vizient</w:t>
      </w:r>
    </w:p>
    <w:p w14:paraId="7E02880C" w14:textId="0D65EF4C" w:rsidR="00CB449D" w:rsidRDefault="00CB449D" w:rsidP="00E02270">
      <w:pPr>
        <w:pStyle w:val="Heading3"/>
        <w:spacing w:before="0"/>
        <w:rPr>
          <w:rFonts w:cs="Arial"/>
          <w:b w:val="0"/>
          <w:bCs w:val="0"/>
          <w:color w:val="01ADAB"/>
          <w:sz w:val="24"/>
        </w:rPr>
      </w:pPr>
      <w:r>
        <w:rPr>
          <w:rFonts w:cs="Arial"/>
          <w:b w:val="0"/>
          <w:bCs w:val="0"/>
          <w:color w:val="01ADAB"/>
          <w:sz w:val="24"/>
        </w:rPr>
        <w:lastRenderedPageBreak/>
        <w:t>Presenters</w:t>
      </w:r>
    </w:p>
    <w:p w14:paraId="1A99FBFF" w14:textId="77777777" w:rsidR="00861ABD" w:rsidRPr="00861ABD" w:rsidRDefault="00861ABD" w:rsidP="00861ABD"/>
    <w:p w14:paraId="4D3819A3" w14:textId="77777777" w:rsidR="00175112" w:rsidRPr="00175112" w:rsidRDefault="00175112" w:rsidP="00175112">
      <w:pPr>
        <w:rPr>
          <w:bCs/>
          <w:color w:val="595959" w:themeColor="text1" w:themeTint="A6"/>
        </w:rPr>
      </w:pPr>
      <w:r w:rsidRPr="00175112">
        <w:rPr>
          <w:bCs/>
          <w:color w:val="595959" w:themeColor="text1" w:themeTint="A6"/>
        </w:rPr>
        <w:t>Robert Dean, DO, MBA</w:t>
      </w:r>
    </w:p>
    <w:p w14:paraId="7C3C56E1" w14:textId="77777777" w:rsidR="00175112" w:rsidRPr="00175112" w:rsidRDefault="00175112" w:rsidP="00175112">
      <w:pPr>
        <w:rPr>
          <w:bCs/>
          <w:color w:val="595959" w:themeColor="text1" w:themeTint="A6"/>
        </w:rPr>
      </w:pPr>
      <w:r w:rsidRPr="00175112">
        <w:rPr>
          <w:bCs/>
          <w:color w:val="595959" w:themeColor="text1" w:themeTint="A6"/>
        </w:rPr>
        <w:t>SVP, Performance Management</w:t>
      </w:r>
    </w:p>
    <w:p w14:paraId="31DDFFAF" w14:textId="77777777" w:rsidR="00175112" w:rsidRPr="00175112" w:rsidRDefault="00175112" w:rsidP="00175112">
      <w:pPr>
        <w:rPr>
          <w:bCs/>
          <w:color w:val="595959" w:themeColor="text1" w:themeTint="A6"/>
        </w:rPr>
      </w:pPr>
      <w:r w:rsidRPr="00175112">
        <w:rPr>
          <w:bCs/>
          <w:color w:val="595959" w:themeColor="text1" w:themeTint="A6"/>
        </w:rPr>
        <w:t>Vizient</w:t>
      </w:r>
    </w:p>
    <w:p w14:paraId="2CA69F7D" w14:textId="77777777" w:rsidR="00175112" w:rsidRPr="00175112" w:rsidRDefault="00175112" w:rsidP="00175112">
      <w:pPr>
        <w:rPr>
          <w:bCs/>
          <w:color w:val="595959" w:themeColor="text1" w:themeTint="A6"/>
        </w:rPr>
      </w:pPr>
    </w:p>
    <w:p w14:paraId="0F4139C2" w14:textId="77777777" w:rsidR="00175112" w:rsidRPr="00175112" w:rsidRDefault="00175112" w:rsidP="00175112">
      <w:pPr>
        <w:rPr>
          <w:bCs/>
          <w:color w:val="595959" w:themeColor="text1" w:themeTint="A6"/>
        </w:rPr>
      </w:pPr>
      <w:r w:rsidRPr="00175112">
        <w:rPr>
          <w:bCs/>
          <w:color w:val="595959" w:themeColor="text1" w:themeTint="A6"/>
        </w:rPr>
        <w:t>Evy Olson, MSN, MBA, RN,</w:t>
      </w:r>
    </w:p>
    <w:p w14:paraId="5451758E" w14:textId="77777777" w:rsidR="00175112" w:rsidRPr="00175112" w:rsidRDefault="00175112" w:rsidP="00175112">
      <w:pPr>
        <w:rPr>
          <w:bCs/>
          <w:color w:val="595959" w:themeColor="text1" w:themeTint="A6"/>
        </w:rPr>
      </w:pPr>
      <w:r w:rsidRPr="00175112">
        <w:rPr>
          <w:bCs/>
          <w:color w:val="595959" w:themeColor="text1" w:themeTint="A6"/>
        </w:rPr>
        <w:t>Associate Vice President, Nursing Programs, Vizient</w:t>
      </w:r>
    </w:p>
    <w:p w14:paraId="5417BD9F" w14:textId="77777777" w:rsidR="00175112" w:rsidRPr="00175112" w:rsidRDefault="00175112" w:rsidP="00175112">
      <w:pPr>
        <w:rPr>
          <w:bCs/>
          <w:color w:val="595959" w:themeColor="text1" w:themeTint="A6"/>
        </w:rPr>
      </w:pPr>
      <w:r w:rsidRPr="00175112">
        <w:rPr>
          <w:bCs/>
          <w:color w:val="595959" w:themeColor="text1" w:themeTint="A6"/>
        </w:rPr>
        <w:t>Vizient</w:t>
      </w:r>
    </w:p>
    <w:p w14:paraId="2DD27253" w14:textId="77777777" w:rsidR="00175112" w:rsidRPr="00175112" w:rsidRDefault="00175112" w:rsidP="00175112">
      <w:pPr>
        <w:rPr>
          <w:bCs/>
          <w:color w:val="595959" w:themeColor="text1" w:themeTint="A6"/>
        </w:rPr>
      </w:pPr>
    </w:p>
    <w:p w14:paraId="496E5700" w14:textId="77777777" w:rsidR="00175112" w:rsidRPr="00175112" w:rsidRDefault="00175112" w:rsidP="00175112">
      <w:pPr>
        <w:rPr>
          <w:bCs/>
          <w:color w:val="595959" w:themeColor="text1" w:themeTint="A6"/>
        </w:rPr>
      </w:pPr>
      <w:r w:rsidRPr="00175112">
        <w:rPr>
          <w:bCs/>
          <w:color w:val="595959" w:themeColor="text1" w:themeTint="A6"/>
        </w:rPr>
        <w:t>Maria Lofgren, DNP, ARNP, NNP-BC, CPNP, FAANP</w:t>
      </w:r>
    </w:p>
    <w:p w14:paraId="290C6661" w14:textId="77777777" w:rsidR="00175112" w:rsidRPr="00175112" w:rsidRDefault="00175112" w:rsidP="00175112">
      <w:pPr>
        <w:rPr>
          <w:bCs/>
          <w:color w:val="595959" w:themeColor="text1" w:themeTint="A6"/>
        </w:rPr>
      </w:pPr>
      <w:r w:rsidRPr="00175112">
        <w:rPr>
          <w:bCs/>
          <w:color w:val="595959" w:themeColor="text1" w:themeTint="A6"/>
        </w:rPr>
        <w:t>Director of Advanced Practice Providers</w:t>
      </w:r>
    </w:p>
    <w:p w14:paraId="5BC066BC" w14:textId="77777777" w:rsidR="00175112" w:rsidRPr="00175112" w:rsidRDefault="00175112" w:rsidP="00175112">
      <w:pPr>
        <w:rPr>
          <w:bCs/>
          <w:color w:val="595959" w:themeColor="text1" w:themeTint="A6"/>
        </w:rPr>
      </w:pPr>
      <w:r w:rsidRPr="00175112">
        <w:rPr>
          <w:bCs/>
          <w:color w:val="595959" w:themeColor="text1" w:themeTint="A6"/>
        </w:rPr>
        <w:t>University of Iowa Healthcare</w:t>
      </w:r>
    </w:p>
    <w:p w14:paraId="7F322FC8" w14:textId="77777777" w:rsidR="00175112" w:rsidRPr="00175112" w:rsidRDefault="00175112" w:rsidP="00175112">
      <w:pPr>
        <w:rPr>
          <w:bCs/>
          <w:color w:val="595959" w:themeColor="text1" w:themeTint="A6"/>
        </w:rPr>
      </w:pPr>
    </w:p>
    <w:p w14:paraId="436004AA" w14:textId="77777777" w:rsidR="00175112" w:rsidRPr="00175112" w:rsidRDefault="00175112" w:rsidP="00175112">
      <w:pPr>
        <w:rPr>
          <w:bCs/>
          <w:color w:val="595959" w:themeColor="text1" w:themeTint="A6"/>
        </w:rPr>
      </w:pPr>
      <w:r w:rsidRPr="00175112">
        <w:rPr>
          <w:bCs/>
          <w:color w:val="595959" w:themeColor="text1" w:themeTint="A6"/>
        </w:rPr>
        <w:t>Mary Dirks, DNP, ARNP, CPNP, FAANP</w:t>
      </w:r>
    </w:p>
    <w:p w14:paraId="559FD515" w14:textId="77777777" w:rsidR="00175112" w:rsidRPr="00175112" w:rsidRDefault="00175112" w:rsidP="00175112">
      <w:pPr>
        <w:rPr>
          <w:bCs/>
          <w:color w:val="595959" w:themeColor="text1" w:themeTint="A6"/>
        </w:rPr>
      </w:pPr>
      <w:r w:rsidRPr="00175112">
        <w:rPr>
          <w:bCs/>
          <w:color w:val="595959" w:themeColor="text1" w:themeTint="A6"/>
        </w:rPr>
        <w:t>Assistant Dean for Graduate Practice Programs</w:t>
      </w:r>
    </w:p>
    <w:p w14:paraId="6FBE72F9" w14:textId="77777777" w:rsidR="00175112" w:rsidRPr="00175112" w:rsidRDefault="00175112" w:rsidP="00175112">
      <w:pPr>
        <w:rPr>
          <w:bCs/>
          <w:color w:val="595959" w:themeColor="text1" w:themeTint="A6"/>
        </w:rPr>
      </w:pPr>
      <w:r w:rsidRPr="00175112">
        <w:rPr>
          <w:bCs/>
          <w:color w:val="595959" w:themeColor="text1" w:themeTint="A6"/>
        </w:rPr>
        <w:t>University of Iowa Healthcare</w:t>
      </w:r>
    </w:p>
    <w:p w14:paraId="784DAD52" w14:textId="77777777" w:rsidR="00175112" w:rsidRPr="00175112" w:rsidRDefault="00175112" w:rsidP="00175112">
      <w:pPr>
        <w:rPr>
          <w:bCs/>
          <w:color w:val="595959" w:themeColor="text1" w:themeTint="A6"/>
        </w:rPr>
      </w:pPr>
    </w:p>
    <w:p w14:paraId="56FF0E29" w14:textId="77777777" w:rsidR="00175112" w:rsidRPr="00175112" w:rsidRDefault="00175112" w:rsidP="00175112">
      <w:pPr>
        <w:rPr>
          <w:bCs/>
          <w:color w:val="595959" w:themeColor="text1" w:themeTint="A6"/>
        </w:rPr>
      </w:pPr>
      <w:r w:rsidRPr="00175112">
        <w:rPr>
          <w:bCs/>
          <w:color w:val="595959" w:themeColor="text1" w:themeTint="A6"/>
        </w:rPr>
        <w:t xml:space="preserve">Monica </w:t>
      </w:r>
      <w:proofErr w:type="spellStart"/>
      <w:r w:rsidRPr="00175112">
        <w:rPr>
          <w:bCs/>
          <w:color w:val="595959" w:themeColor="text1" w:themeTint="A6"/>
        </w:rPr>
        <w:t>Nandwani</w:t>
      </w:r>
      <w:proofErr w:type="spellEnd"/>
      <w:r w:rsidRPr="00175112">
        <w:rPr>
          <w:bCs/>
          <w:color w:val="595959" w:themeColor="text1" w:themeTint="A6"/>
        </w:rPr>
        <w:t>, DNP, RN, FNP-BC</w:t>
      </w:r>
    </w:p>
    <w:p w14:paraId="11CF1FFA" w14:textId="77777777" w:rsidR="00175112" w:rsidRPr="00175112" w:rsidRDefault="00175112" w:rsidP="00175112">
      <w:pPr>
        <w:rPr>
          <w:bCs/>
          <w:color w:val="595959" w:themeColor="text1" w:themeTint="A6"/>
        </w:rPr>
      </w:pPr>
      <w:r w:rsidRPr="00175112">
        <w:rPr>
          <w:bCs/>
          <w:color w:val="595959" w:themeColor="text1" w:themeTint="A6"/>
        </w:rPr>
        <w:t>Manager of Advanced Practice Providers</w:t>
      </w:r>
    </w:p>
    <w:p w14:paraId="520A6E92" w14:textId="77777777" w:rsidR="00175112" w:rsidRPr="00175112" w:rsidRDefault="00175112" w:rsidP="00175112">
      <w:pPr>
        <w:rPr>
          <w:bCs/>
          <w:color w:val="595959" w:themeColor="text1" w:themeTint="A6"/>
        </w:rPr>
      </w:pPr>
      <w:r w:rsidRPr="00175112">
        <w:rPr>
          <w:bCs/>
          <w:color w:val="595959" w:themeColor="text1" w:themeTint="A6"/>
        </w:rPr>
        <w:t>Center for Advanced Practice</w:t>
      </w:r>
    </w:p>
    <w:p w14:paraId="7540AC14" w14:textId="77777777" w:rsidR="00175112" w:rsidRPr="00175112" w:rsidRDefault="00175112" w:rsidP="00175112">
      <w:pPr>
        <w:rPr>
          <w:bCs/>
          <w:color w:val="595959" w:themeColor="text1" w:themeTint="A6"/>
        </w:rPr>
      </w:pPr>
      <w:r w:rsidRPr="00175112">
        <w:rPr>
          <w:bCs/>
          <w:color w:val="595959" w:themeColor="text1" w:themeTint="A6"/>
        </w:rPr>
        <w:t>Stanford Health Care</w:t>
      </w:r>
    </w:p>
    <w:p w14:paraId="4D1681B0" w14:textId="77777777" w:rsidR="00175112" w:rsidRPr="00175112" w:rsidRDefault="00175112" w:rsidP="00175112">
      <w:pPr>
        <w:rPr>
          <w:bCs/>
          <w:color w:val="595959" w:themeColor="text1" w:themeTint="A6"/>
        </w:rPr>
      </w:pPr>
    </w:p>
    <w:p w14:paraId="737A11AE" w14:textId="77777777" w:rsidR="00175112" w:rsidRPr="00175112" w:rsidRDefault="00175112" w:rsidP="00175112">
      <w:pPr>
        <w:rPr>
          <w:bCs/>
          <w:color w:val="595959" w:themeColor="text1" w:themeTint="A6"/>
        </w:rPr>
      </w:pPr>
      <w:r w:rsidRPr="00175112">
        <w:rPr>
          <w:bCs/>
          <w:color w:val="595959" w:themeColor="text1" w:themeTint="A6"/>
        </w:rPr>
        <w:t>Salma Mansour, MBA, MSN, RN, ACNP-BC</w:t>
      </w:r>
    </w:p>
    <w:p w14:paraId="2D052AC3" w14:textId="77777777" w:rsidR="00175112" w:rsidRPr="00175112" w:rsidRDefault="00175112" w:rsidP="00175112">
      <w:pPr>
        <w:rPr>
          <w:bCs/>
          <w:color w:val="595959" w:themeColor="text1" w:themeTint="A6"/>
        </w:rPr>
      </w:pPr>
      <w:r w:rsidRPr="00175112">
        <w:rPr>
          <w:bCs/>
          <w:color w:val="595959" w:themeColor="text1" w:themeTint="A6"/>
        </w:rPr>
        <w:t>Advanced Practice Administrative Fellow</w:t>
      </w:r>
    </w:p>
    <w:p w14:paraId="3A4639B5" w14:textId="77777777" w:rsidR="00175112" w:rsidRPr="00175112" w:rsidRDefault="00175112" w:rsidP="00175112">
      <w:pPr>
        <w:rPr>
          <w:bCs/>
          <w:color w:val="595959" w:themeColor="text1" w:themeTint="A6"/>
        </w:rPr>
      </w:pPr>
      <w:r w:rsidRPr="00175112">
        <w:rPr>
          <w:bCs/>
          <w:color w:val="595959" w:themeColor="text1" w:themeTint="A6"/>
        </w:rPr>
        <w:t>Stanford Health Care</w:t>
      </w:r>
    </w:p>
    <w:p w14:paraId="33209771" w14:textId="77777777" w:rsidR="00175112" w:rsidRPr="00175112" w:rsidRDefault="00175112" w:rsidP="00175112">
      <w:pPr>
        <w:rPr>
          <w:bCs/>
          <w:color w:val="595959" w:themeColor="text1" w:themeTint="A6"/>
        </w:rPr>
      </w:pPr>
    </w:p>
    <w:p w14:paraId="045E96DB" w14:textId="77777777" w:rsidR="00175112" w:rsidRPr="00175112" w:rsidRDefault="00175112" w:rsidP="00175112">
      <w:pPr>
        <w:rPr>
          <w:bCs/>
          <w:color w:val="595959" w:themeColor="text1" w:themeTint="A6"/>
        </w:rPr>
      </w:pPr>
      <w:r w:rsidRPr="00175112">
        <w:rPr>
          <w:bCs/>
          <w:color w:val="595959" w:themeColor="text1" w:themeTint="A6"/>
        </w:rPr>
        <w:t>Tara Morton, MSN, ACNP-BC</w:t>
      </w:r>
    </w:p>
    <w:p w14:paraId="3BCE0A01" w14:textId="77777777" w:rsidR="00175112" w:rsidRPr="00175112" w:rsidRDefault="00175112" w:rsidP="00175112">
      <w:pPr>
        <w:rPr>
          <w:bCs/>
          <w:color w:val="595959" w:themeColor="text1" w:themeTint="A6"/>
        </w:rPr>
      </w:pPr>
      <w:r w:rsidRPr="00175112">
        <w:rPr>
          <w:bCs/>
          <w:color w:val="595959" w:themeColor="text1" w:themeTint="A6"/>
        </w:rPr>
        <w:t>APP Director of Clinical Operations, Acute Care Service Line</w:t>
      </w:r>
    </w:p>
    <w:p w14:paraId="6A6295E9" w14:textId="77777777" w:rsidR="00175112" w:rsidRPr="00175112" w:rsidRDefault="00175112" w:rsidP="00175112">
      <w:pPr>
        <w:rPr>
          <w:bCs/>
          <w:color w:val="595959" w:themeColor="text1" w:themeTint="A6"/>
        </w:rPr>
      </w:pPr>
      <w:r w:rsidRPr="00175112">
        <w:rPr>
          <w:bCs/>
          <w:color w:val="595959" w:themeColor="text1" w:themeTint="A6"/>
        </w:rPr>
        <w:t>Nebraska Medicine</w:t>
      </w:r>
    </w:p>
    <w:p w14:paraId="631E0BC5" w14:textId="77777777" w:rsidR="00175112" w:rsidRPr="00175112" w:rsidRDefault="00175112" w:rsidP="00175112">
      <w:pPr>
        <w:rPr>
          <w:bCs/>
          <w:color w:val="595959" w:themeColor="text1" w:themeTint="A6"/>
        </w:rPr>
      </w:pPr>
    </w:p>
    <w:p w14:paraId="12B675A3" w14:textId="77777777" w:rsidR="00175112" w:rsidRPr="00175112" w:rsidRDefault="00175112" w:rsidP="00175112">
      <w:pPr>
        <w:rPr>
          <w:bCs/>
          <w:color w:val="595959" w:themeColor="text1" w:themeTint="A6"/>
        </w:rPr>
      </w:pPr>
      <w:r w:rsidRPr="00175112">
        <w:rPr>
          <w:bCs/>
          <w:color w:val="595959" w:themeColor="text1" w:themeTint="A6"/>
        </w:rPr>
        <w:t xml:space="preserve">Bridget </w:t>
      </w:r>
      <w:proofErr w:type="spellStart"/>
      <w:r w:rsidRPr="00175112">
        <w:rPr>
          <w:bCs/>
          <w:color w:val="595959" w:themeColor="text1" w:themeTint="A6"/>
        </w:rPr>
        <w:t>Boeckman</w:t>
      </w:r>
      <w:proofErr w:type="spellEnd"/>
      <w:r w:rsidRPr="00175112">
        <w:rPr>
          <w:bCs/>
          <w:color w:val="595959" w:themeColor="text1" w:themeTint="A6"/>
        </w:rPr>
        <w:t>, APRN, AGACNP, FNP</w:t>
      </w:r>
    </w:p>
    <w:p w14:paraId="7CCBA55C" w14:textId="77777777" w:rsidR="00175112" w:rsidRPr="00175112" w:rsidRDefault="00175112" w:rsidP="00175112">
      <w:pPr>
        <w:rPr>
          <w:bCs/>
          <w:color w:val="595959" w:themeColor="text1" w:themeTint="A6"/>
        </w:rPr>
      </w:pPr>
      <w:r w:rsidRPr="00175112">
        <w:rPr>
          <w:bCs/>
          <w:color w:val="595959" w:themeColor="text1" w:themeTint="A6"/>
        </w:rPr>
        <w:t>Critical Care APP Supervisor</w:t>
      </w:r>
    </w:p>
    <w:p w14:paraId="2B93AEA3" w14:textId="77777777" w:rsidR="00175112" w:rsidRPr="00175112" w:rsidRDefault="00175112" w:rsidP="00175112">
      <w:pPr>
        <w:rPr>
          <w:bCs/>
          <w:color w:val="595959" w:themeColor="text1" w:themeTint="A6"/>
        </w:rPr>
      </w:pPr>
      <w:r w:rsidRPr="00175112">
        <w:rPr>
          <w:bCs/>
          <w:color w:val="595959" w:themeColor="text1" w:themeTint="A6"/>
        </w:rPr>
        <w:t>Nebraska Medicine</w:t>
      </w:r>
    </w:p>
    <w:p w14:paraId="5B9F7290" w14:textId="77777777" w:rsidR="00175112" w:rsidRPr="00175112" w:rsidRDefault="00175112" w:rsidP="00175112">
      <w:pPr>
        <w:rPr>
          <w:bCs/>
          <w:color w:val="595959" w:themeColor="text1" w:themeTint="A6"/>
        </w:rPr>
      </w:pPr>
    </w:p>
    <w:p w14:paraId="4A512A2C" w14:textId="77777777" w:rsidR="00175112" w:rsidRPr="00175112" w:rsidRDefault="00175112" w:rsidP="00175112">
      <w:pPr>
        <w:rPr>
          <w:bCs/>
          <w:color w:val="595959" w:themeColor="text1" w:themeTint="A6"/>
        </w:rPr>
      </w:pPr>
      <w:r w:rsidRPr="00175112">
        <w:rPr>
          <w:bCs/>
          <w:color w:val="595959" w:themeColor="text1" w:themeTint="A6"/>
        </w:rPr>
        <w:t xml:space="preserve">Angela </w:t>
      </w:r>
      <w:proofErr w:type="spellStart"/>
      <w:r w:rsidRPr="00175112">
        <w:rPr>
          <w:bCs/>
          <w:color w:val="595959" w:themeColor="text1" w:themeTint="A6"/>
        </w:rPr>
        <w:t>Renkema</w:t>
      </w:r>
      <w:proofErr w:type="spellEnd"/>
      <w:r w:rsidRPr="00175112">
        <w:rPr>
          <w:bCs/>
          <w:color w:val="595959" w:themeColor="text1" w:themeTint="A6"/>
        </w:rPr>
        <w:t xml:space="preserve">, MPH, BSN, RN, NPD-BC, RN-BC, CPH, NRP </w:t>
      </w:r>
    </w:p>
    <w:p w14:paraId="26CBC07D" w14:textId="77777777" w:rsidR="00175112" w:rsidRPr="00175112" w:rsidRDefault="00175112" w:rsidP="00175112">
      <w:pPr>
        <w:rPr>
          <w:bCs/>
          <w:color w:val="595959" w:themeColor="text1" w:themeTint="A6"/>
        </w:rPr>
      </w:pPr>
      <w:r w:rsidRPr="00175112">
        <w:rPr>
          <w:bCs/>
          <w:color w:val="595959" w:themeColor="text1" w:themeTint="A6"/>
        </w:rPr>
        <w:t>Programmatic Advisor, Director, Vizient</w:t>
      </w:r>
    </w:p>
    <w:p w14:paraId="71A44177" w14:textId="7208D31A" w:rsidR="00175112" w:rsidRPr="00175112" w:rsidRDefault="00175112" w:rsidP="00175112">
      <w:pPr>
        <w:rPr>
          <w:bCs/>
          <w:color w:val="595959" w:themeColor="text1" w:themeTint="A6"/>
        </w:rPr>
      </w:pPr>
      <w:r w:rsidRPr="00175112">
        <w:rPr>
          <w:bCs/>
          <w:color w:val="595959" w:themeColor="text1" w:themeTint="A6"/>
        </w:rPr>
        <w:t>Vizient, Inc.</w:t>
      </w:r>
    </w:p>
    <w:p w14:paraId="57978694" w14:textId="77777777" w:rsidR="00175112" w:rsidRPr="00175112" w:rsidRDefault="00175112" w:rsidP="00175112">
      <w:pPr>
        <w:rPr>
          <w:bCs/>
          <w:color w:val="595959" w:themeColor="text1" w:themeTint="A6"/>
        </w:rPr>
      </w:pPr>
    </w:p>
    <w:p w14:paraId="45706C10" w14:textId="77777777" w:rsidR="00175112" w:rsidRPr="00175112" w:rsidRDefault="00175112" w:rsidP="00175112">
      <w:pPr>
        <w:rPr>
          <w:bCs/>
          <w:color w:val="595959" w:themeColor="text1" w:themeTint="A6"/>
        </w:rPr>
      </w:pPr>
      <w:r w:rsidRPr="00175112">
        <w:rPr>
          <w:bCs/>
          <w:color w:val="595959" w:themeColor="text1" w:themeTint="A6"/>
        </w:rPr>
        <w:t xml:space="preserve">Lisa </w:t>
      </w:r>
      <w:proofErr w:type="spellStart"/>
      <w:r w:rsidRPr="00175112">
        <w:rPr>
          <w:bCs/>
          <w:color w:val="595959" w:themeColor="text1" w:themeTint="A6"/>
        </w:rPr>
        <w:t>Labat</w:t>
      </w:r>
      <w:proofErr w:type="spellEnd"/>
      <w:r w:rsidRPr="00175112">
        <w:rPr>
          <w:bCs/>
          <w:color w:val="595959" w:themeColor="text1" w:themeTint="A6"/>
        </w:rPr>
        <w:t>, MBA, BSN, RN, NEA-BC, AVP</w:t>
      </w:r>
    </w:p>
    <w:p w14:paraId="04EE8924" w14:textId="77777777" w:rsidR="00175112" w:rsidRPr="00175112" w:rsidRDefault="00175112" w:rsidP="00175112">
      <w:pPr>
        <w:rPr>
          <w:bCs/>
          <w:color w:val="595959" w:themeColor="text1" w:themeTint="A6"/>
        </w:rPr>
      </w:pPr>
      <w:r w:rsidRPr="00175112">
        <w:rPr>
          <w:bCs/>
          <w:color w:val="595959" w:themeColor="text1" w:themeTint="A6"/>
        </w:rPr>
        <w:t>Patient Care Services</w:t>
      </w:r>
    </w:p>
    <w:p w14:paraId="4E0FF010" w14:textId="77777777" w:rsidR="00175112" w:rsidRPr="00175112" w:rsidRDefault="00175112" w:rsidP="00175112">
      <w:pPr>
        <w:rPr>
          <w:bCs/>
          <w:color w:val="595959" w:themeColor="text1" w:themeTint="A6"/>
        </w:rPr>
      </w:pPr>
      <w:r w:rsidRPr="00175112">
        <w:rPr>
          <w:bCs/>
          <w:color w:val="595959" w:themeColor="text1" w:themeTint="A6"/>
        </w:rPr>
        <w:t>Children’s Hospital New Orleans</w:t>
      </w:r>
    </w:p>
    <w:p w14:paraId="54796250" w14:textId="77777777" w:rsidR="00175112" w:rsidRPr="00175112" w:rsidRDefault="00175112" w:rsidP="00175112">
      <w:pPr>
        <w:rPr>
          <w:bCs/>
          <w:color w:val="595959" w:themeColor="text1" w:themeTint="A6"/>
        </w:rPr>
      </w:pPr>
    </w:p>
    <w:p w14:paraId="4FBD825C" w14:textId="77777777" w:rsidR="00175112" w:rsidRPr="00175112" w:rsidRDefault="00175112" w:rsidP="00175112">
      <w:pPr>
        <w:rPr>
          <w:bCs/>
          <w:color w:val="595959" w:themeColor="text1" w:themeTint="A6"/>
        </w:rPr>
      </w:pPr>
      <w:r w:rsidRPr="00175112">
        <w:rPr>
          <w:bCs/>
          <w:color w:val="595959" w:themeColor="text1" w:themeTint="A6"/>
        </w:rPr>
        <w:t>Lesley Loewe, MHA, BSN, RN</w:t>
      </w:r>
    </w:p>
    <w:p w14:paraId="343EE175" w14:textId="77777777" w:rsidR="00175112" w:rsidRPr="00175112" w:rsidRDefault="00175112" w:rsidP="00175112">
      <w:pPr>
        <w:rPr>
          <w:bCs/>
          <w:color w:val="595959" w:themeColor="text1" w:themeTint="A6"/>
        </w:rPr>
      </w:pPr>
      <w:r w:rsidRPr="00175112">
        <w:rPr>
          <w:bCs/>
          <w:color w:val="595959" w:themeColor="text1" w:themeTint="A6"/>
        </w:rPr>
        <w:t>Director of Nursing Operations</w:t>
      </w:r>
    </w:p>
    <w:p w14:paraId="6B5C1DC4" w14:textId="77777777" w:rsidR="00175112" w:rsidRPr="00175112" w:rsidRDefault="00175112" w:rsidP="00175112">
      <w:pPr>
        <w:rPr>
          <w:bCs/>
          <w:color w:val="595959" w:themeColor="text1" w:themeTint="A6"/>
        </w:rPr>
      </w:pPr>
      <w:r w:rsidRPr="00175112">
        <w:rPr>
          <w:bCs/>
          <w:color w:val="595959" w:themeColor="text1" w:themeTint="A6"/>
        </w:rPr>
        <w:t>Children’s Hospital New Orleans</w:t>
      </w:r>
    </w:p>
    <w:p w14:paraId="47EEE75B" w14:textId="77777777" w:rsidR="00175112" w:rsidRPr="00175112" w:rsidRDefault="00175112" w:rsidP="00175112">
      <w:pPr>
        <w:rPr>
          <w:bCs/>
          <w:color w:val="595959" w:themeColor="text1" w:themeTint="A6"/>
        </w:rPr>
      </w:pPr>
    </w:p>
    <w:p w14:paraId="332E7157" w14:textId="77777777" w:rsidR="00175112" w:rsidRPr="00175112" w:rsidRDefault="00175112" w:rsidP="00175112">
      <w:pPr>
        <w:rPr>
          <w:bCs/>
          <w:color w:val="595959" w:themeColor="text1" w:themeTint="A6"/>
        </w:rPr>
      </w:pPr>
      <w:r w:rsidRPr="00175112">
        <w:rPr>
          <w:bCs/>
          <w:color w:val="595959" w:themeColor="text1" w:themeTint="A6"/>
        </w:rPr>
        <w:t>Connie White-Williams, PhD, RN, NE-BC, FAAN</w:t>
      </w:r>
    </w:p>
    <w:p w14:paraId="17BEE3EF" w14:textId="77777777" w:rsidR="00175112" w:rsidRPr="00175112" w:rsidRDefault="00175112" w:rsidP="00175112">
      <w:pPr>
        <w:rPr>
          <w:bCs/>
          <w:color w:val="595959" w:themeColor="text1" w:themeTint="A6"/>
        </w:rPr>
      </w:pPr>
      <w:r w:rsidRPr="00175112">
        <w:rPr>
          <w:bCs/>
          <w:color w:val="595959" w:themeColor="text1" w:themeTint="A6"/>
        </w:rPr>
        <w:t>Senior Director</w:t>
      </w:r>
    </w:p>
    <w:p w14:paraId="113B0CB0" w14:textId="77777777" w:rsidR="00175112" w:rsidRPr="00175112" w:rsidRDefault="00175112" w:rsidP="00175112">
      <w:pPr>
        <w:rPr>
          <w:bCs/>
          <w:color w:val="595959" w:themeColor="text1" w:themeTint="A6"/>
        </w:rPr>
      </w:pPr>
      <w:r w:rsidRPr="00175112">
        <w:rPr>
          <w:bCs/>
          <w:color w:val="595959" w:themeColor="text1" w:themeTint="A6"/>
        </w:rPr>
        <w:t>UAB Hospital</w:t>
      </w:r>
    </w:p>
    <w:p w14:paraId="21626CA5" w14:textId="77777777" w:rsidR="00175112" w:rsidRPr="00175112" w:rsidRDefault="00175112" w:rsidP="00175112">
      <w:pPr>
        <w:rPr>
          <w:bCs/>
          <w:color w:val="595959" w:themeColor="text1" w:themeTint="A6"/>
        </w:rPr>
      </w:pPr>
    </w:p>
    <w:p w14:paraId="57EEABF7" w14:textId="77777777" w:rsidR="00175112" w:rsidRPr="00175112" w:rsidRDefault="00175112" w:rsidP="00175112">
      <w:pPr>
        <w:rPr>
          <w:bCs/>
          <w:color w:val="595959" w:themeColor="text1" w:themeTint="A6"/>
        </w:rPr>
      </w:pPr>
      <w:r w:rsidRPr="00175112">
        <w:rPr>
          <w:bCs/>
          <w:color w:val="595959" w:themeColor="text1" w:themeTint="A6"/>
        </w:rPr>
        <w:t>Terri Poe, DNP, RN, NE-BC</w:t>
      </w:r>
    </w:p>
    <w:p w14:paraId="7A47FB25" w14:textId="77777777" w:rsidR="00175112" w:rsidRPr="00175112" w:rsidRDefault="00175112" w:rsidP="00175112">
      <w:pPr>
        <w:rPr>
          <w:bCs/>
          <w:color w:val="595959" w:themeColor="text1" w:themeTint="A6"/>
        </w:rPr>
      </w:pPr>
      <w:r w:rsidRPr="00175112">
        <w:rPr>
          <w:bCs/>
          <w:color w:val="595959" w:themeColor="text1" w:themeTint="A6"/>
        </w:rPr>
        <w:t>Chief Nursing Officer</w:t>
      </w:r>
    </w:p>
    <w:p w14:paraId="367AA12B" w14:textId="77777777" w:rsidR="00175112" w:rsidRPr="00175112" w:rsidRDefault="00175112" w:rsidP="00175112">
      <w:pPr>
        <w:rPr>
          <w:bCs/>
          <w:color w:val="595959" w:themeColor="text1" w:themeTint="A6"/>
        </w:rPr>
      </w:pPr>
      <w:r w:rsidRPr="00175112">
        <w:rPr>
          <w:bCs/>
          <w:color w:val="595959" w:themeColor="text1" w:themeTint="A6"/>
        </w:rPr>
        <w:t>UAB Hospital</w:t>
      </w:r>
    </w:p>
    <w:p w14:paraId="1985C9A9" w14:textId="77777777" w:rsidR="00175112" w:rsidRPr="00175112" w:rsidRDefault="00175112" w:rsidP="00175112">
      <w:pPr>
        <w:rPr>
          <w:bCs/>
          <w:color w:val="595959" w:themeColor="text1" w:themeTint="A6"/>
        </w:rPr>
      </w:pPr>
    </w:p>
    <w:p w14:paraId="3C962678" w14:textId="77777777" w:rsidR="00175112" w:rsidRPr="00175112" w:rsidRDefault="00175112" w:rsidP="00175112">
      <w:pPr>
        <w:rPr>
          <w:bCs/>
          <w:color w:val="595959" w:themeColor="text1" w:themeTint="A6"/>
        </w:rPr>
      </w:pPr>
      <w:r w:rsidRPr="00175112">
        <w:rPr>
          <w:bCs/>
          <w:color w:val="595959" w:themeColor="text1" w:themeTint="A6"/>
        </w:rPr>
        <w:lastRenderedPageBreak/>
        <w:t>Jacqueline E. Bassett, MBA</w:t>
      </w:r>
    </w:p>
    <w:p w14:paraId="674EADC5" w14:textId="77777777" w:rsidR="00175112" w:rsidRPr="00175112" w:rsidRDefault="00175112" w:rsidP="00175112">
      <w:pPr>
        <w:rPr>
          <w:bCs/>
          <w:color w:val="595959" w:themeColor="text1" w:themeTint="A6"/>
        </w:rPr>
      </w:pPr>
      <w:r w:rsidRPr="00175112">
        <w:rPr>
          <w:bCs/>
          <w:color w:val="595959" w:themeColor="text1" w:themeTint="A6"/>
        </w:rPr>
        <w:t>Director of People Strategy</w:t>
      </w:r>
    </w:p>
    <w:p w14:paraId="506D5926" w14:textId="77777777" w:rsidR="00175112" w:rsidRPr="00175112" w:rsidRDefault="00175112" w:rsidP="00175112">
      <w:pPr>
        <w:rPr>
          <w:bCs/>
          <w:color w:val="595959" w:themeColor="text1" w:themeTint="A6"/>
        </w:rPr>
      </w:pPr>
      <w:r w:rsidRPr="00175112">
        <w:rPr>
          <w:bCs/>
          <w:color w:val="595959" w:themeColor="text1" w:themeTint="A6"/>
        </w:rPr>
        <w:t>University of Chicago Medicine</w:t>
      </w:r>
    </w:p>
    <w:p w14:paraId="0E01E6F1" w14:textId="77777777" w:rsidR="00175112" w:rsidRPr="00175112" w:rsidRDefault="00175112" w:rsidP="00175112">
      <w:pPr>
        <w:rPr>
          <w:bCs/>
          <w:color w:val="595959" w:themeColor="text1" w:themeTint="A6"/>
        </w:rPr>
      </w:pPr>
    </w:p>
    <w:p w14:paraId="7A0560BF" w14:textId="77777777" w:rsidR="00175112" w:rsidRPr="00175112" w:rsidRDefault="00175112" w:rsidP="00175112">
      <w:pPr>
        <w:rPr>
          <w:bCs/>
          <w:color w:val="595959" w:themeColor="text1" w:themeTint="A6"/>
        </w:rPr>
      </w:pPr>
      <w:r w:rsidRPr="00175112">
        <w:rPr>
          <w:bCs/>
          <w:color w:val="595959" w:themeColor="text1" w:themeTint="A6"/>
        </w:rPr>
        <w:t>Marla R. Robinson, MSc., OTR/L, BCPR, BT-C, FAOTA</w:t>
      </w:r>
    </w:p>
    <w:p w14:paraId="3B5D7E3E" w14:textId="77777777" w:rsidR="00175112" w:rsidRPr="00175112" w:rsidRDefault="00175112" w:rsidP="00175112">
      <w:pPr>
        <w:rPr>
          <w:bCs/>
          <w:color w:val="595959" w:themeColor="text1" w:themeTint="A6"/>
        </w:rPr>
      </w:pPr>
      <w:r w:rsidRPr="00175112">
        <w:rPr>
          <w:bCs/>
          <w:color w:val="595959" w:themeColor="text1" w:themeTint="A6"/>
        </w:rPr>
        <w:t>Assistant Director Inpatient Therapy Services</w:t>
      </w:r>
    </w:p>
    <w:p w14:paraId="0CC0D7EF" w14:textId="77777777" w:rsidR="00175112" w:rsidRPr="00175112" w:rsidRDefault="00175112" w:rsidP="00175112">
      <w:pPr>
        <w:rPr>
          <w:bCs/>
          <w:color w:val="595959" w:themeColor="text1" w:themeTint="A6"/>
        </w:rPr>
      </w:pPr>
      <w:r w:rsidRPr="00175112">
        <w:rPr>
          <w:bCs/>
          <w:color w:val="595959" w:themeColor="text1" w:themeTint="A6"/>
        </w:rPr>
        <w:t>University of Chicago Medicine</w:t>
      </w:r>
    </w:p>
    <w:p w14:paraId="5D28A345" w14:textId="77777777" w:rsidR="00175112" w:rsidRPr="00175112" w:rsidRDefault="00175112" w:rsidP="00175112">
      <w:pPr>
        <w:rPr>
          <w:bCs/>
          <w:color w:val="595959" w:themeColor="text1" w:themeTint="A6"/>
        </w:rPr>
      </w:pPr>
    </w:p>
    <w:p w14:paraId="7B0C77C9" w14:textId="77777777" w:rsidR="00175112" w:rsidRPr="00175112" w:rsidRDefault="00175112" w:rsidP="00175112">
      <w:pPr>
        <w:rPr>
          <w:bCs/>
          <w:color w:val="595959" w:themeColor="text1" w:themeTint="A6"/>
        </w:rPr>
      </w:pPr>
      <w:proofErr w:type="spellStart"/>
      <w:r w:rsidRPr="00175112">
        <w:rPr>
          <w:bCs/>
          <w:color w:val="595959" w:themeColor="text1" w:themeTint="A6"/>
        </w:rPr>
        <w:t>Raynette</w:t>
      </w:r>
      <w:proofErr w:type="spellEnd"/>
      <w:r w:rsidRPr="00175112">
        <w:rPr>
          <w:bCs/>
          <w:color w:val="595959" w:themeColor="text1" w:themeTint="A6"/>
        </w:rPr>
        <w:t xml:space="preserve"> </w:t>
      </w:r>
      <w:proofErr w:type="spellStart"/>
      <w:r w:rsidRPr="00175112">
        <w:rPr>
          <w:bCs/>
          <w:color w:val="595959" w:themeColor="text1" w:themeTint="A6"/>
        </w:rPr>
        <w:t>Pucik</w:t>
      </w:r>
      <w:proofErr w:type="spellEnd"/>
      <w:r w:rsidRPr="00175112">
        <w:rPr>
          <w:bCs/>
          <w:color w:val="595959" w:themeColor="text1" w:themeTint="A6"/>
        </w:rPr>
        <w:t xml:space="preserve"> </w:t>
      </w:r>
      <w:proofErr w:type="spellStart"/>
      <w:r w:rsidRPr="00175112">
        <w:rPr>
          <w:bCs/>
          <w:color w:val="595959" w:themeColor="text1" w:themeTint="A6"/>
        </w:rPr>
        <w:t>Maisura</w:t>
      </w:r>
      <w:proofErr w:type="spellEnd"/>
      <w:r w:rsidRPr="00175112">
        <w:rPr>
          <w:bCs/>
          <w:color w:val="595959" w:themeColor="text1" w:themeTint="A6"/>
        </w:rPr>
        <w:t>, MSN, RN</w:t>
      </w:r>
    </w:p>
    <w:p w14:paraId="285C658A" w14:textId="77777777" w:rsidR="00175112" w:rsidRPr="00175112" w:rsidRDefault="00175112" w:rsidP="00175112">
      <w:pPr>
        <w:rPr>
          <w:bCs/>
          <w:color w:val="595959" w:themeColor="text1" w:themeTint="A6"/>
        </w:rPr>
      </w:pPr>
      <w:r w:rsidRPr="00175112">
        <w:rPr>
          <w:bCs/>
          <w:color w:val="595959" w:themeColor="text1" w:themeTint="A6"/>
        </w:rPr>
        <w:t>Director of Perioperative and Procedural Services</w:t>
      </w:r>
    </w:p>
    <w:p w14:paraId="7BB01AFF" w14:textId="77777777" w:rsidR="00175112" w:rsidRPr="00175112" w:rsidRDefault="00175112" w:rsidP="00175112">
      <w:pPr>
        <w:rPr>
          <w:bCs/>
          <w:color w:val="595959" w:themeColor="text1" w:themeTint="A6"/>
        </w:rPr>
      </w:pPr>
      <w:r w:rsidRPr="00175112">
        <w:rPr>
          <w:bCs/>
          <w:color w:val="595959" w:themeColor="text1" w:themeTint="A6"/>
        </w:rPr>
        <w:t>University of Chicago Medicine</w:t>
      </w:r>
    </w:p>
    <w:p w14:paraId="2E08ADDC" w14:textId="77777777" w:rsidR="00175112" w:rsidRPr="00175112" w:rsidRDefault="00175112" w:rsidP="00175112">
      <w:pPr>
        <w:rPr>
          <w:bCs/>
          <w:color w:val="595959" w:themeColor="text1" w:themeTint="A6"/>
        </w:rPr>
      </w:pPr>
    </w:p>
    <w:p w14:paraId="67244F19" w14:textId="77777777" w:rsidR="00175112" w:rsidRPr="00175112" w:rsidRDefault="00175112" w:rsidP="00175112">
      <w:pPr>
        <w:rPr>
          <w:bCs/>
          <w:color w:val="595959" w:themeColor="text1" w:themeTint="A6"/>
        </w:rPr>
      </w:pPr>
      <w:r w:rsidRPr="00175112">
        <w:rPr>
          <w:bCs/>
          <w:color w:val="595959" w:themeColor="text1" w:themeTint="A6"/>
        </w:rPr>
        <w:t>Evy Olson, MSN, MBA, RN,</w:t>
      </w:r>
    </w:p>
    <w:p w14:paraId="76FB512A" w14:textId="77777777" w:rsidR="00175112" w:rsidRPr="00175112" w:rsidRDefault="00175112" w:rsidP="00175112">
      <w:pPr>
        <w:rPr>
          <w:bCs/>
          <w:color w:val="595959" w:themeColor="text1" w:themeTint="A6"/>
        </w:rPr>
      </w:pPr>
      <w:r w:rsidRPr="00175112">
        <w:rPr>
          <w:bCs/>
          <w:color w:val="595959" w:themeColor="text1" w:themeTint="A6"/>
        </w:rPr>
        <w:t>Associate Vice President, Nursing Programs, Vizient</w:t>
      </w:r>
    </w:p>
    <w:p w14:paraId="2265A55B" w14:textId="6E0E8921" w:rsidR="00175112" w:rsidRPr="00175112" w:rsidRDefault="00175112" w:rsidP="00175112">
      <w:pPr>
        <w:rPr>
          <w:bCs/>
          <w:color w:val="595959" w:themeColor="text1" w:themeTint="A6"/>
        </w:rPr>
      </w:pPr>
      <w:r w:rsidRPr="00175112">
        <w:rPr>
          <w:bCs/>
          <w:color w:val="595959" w:themeColor="text1" w:themeTint="A6"/>
        </w:rPr>
        <w:t>Vizient</w:t>
      </w:r>
    </w:p>
    <w:p w14:paraId="3EAF9C38" w14:textId="77777777" w:rsidR="00175112" w:rsidRPr="00175112" w:rsidRDefault="00175112" w:rsidP="00175112">
      <w:pPr>
        <w:rPr>
          <w:bCs/>
          <w:color w:val="595959" w:themeColor="text1" w:themeTint="A6"/>
        </w:rPr>
      </w:pPr>
    </w:p>
    <w:p w14:paraId="30855985" w14:textId="77777777" w:rsidR="00175112" w:rsidRPr="00175112" w:rsidRDefault="00175112" w:rsidP="00175112">
      <w:pPr>
        <w:rPr>
          <w:bCs/>
          <w:color w:val="595959" w:themeColor="text1" w:themeTint="A6"/>
        </w:rPr>
      </w:pPr>
      <w:r w:rsidRPr="00175112">
        <w:rPr>
          <w:bCs/>
          <w:color w:val="595959" w:themeColor="text1" w:themeTint="A6"/>
        </w:rPr>
        <w:t>Dr. Melinda Cooling, DNP, MBA, APRN, FNP-BC, NEA-BC</w:t>
      </w:r>
    </w:p>
    <w:p w14:paraId="06C80568" w14:textId="77777777" w:rsidR="00175112" w:rsidRPr="00175112" w:rsidRDefault="00175112" w:rsidP="00175112">
      <w:pPr>
        <w:rPr>
          <w:bCs/>
          <w:color w:val="595959" w:themeColor="text1" w:themeTint="A6"/>
        </w:rPr>
      </w:pPr>
      <w:r w:rsidRPr="00175112">
        <w:rPr>
          <w:bCs/>
          <w:color w:val="595959" w:themeColor="text1" w:themeTint="A6"/>
        </w:rPr>
        <w:t xml:space="preserve">Vice President, Advanced Practice &amp; Chief Clinician Executive Digital Health </w:t>
      </w:r>
    </w:p>
    <w:p w14:paraId="42842233" w14:textId="77777777" w:rsidR="00175112" w:rsidRPr="00175112" w:rsidRDefault="00175112" w:rsidP="00175112">
      <w:pPr>
        <w:rPr>
          <w:bCs/>
          <w:color w:val="595959" w:themeColor="text1" w:themeTint="A6"/>
        </w:rPr>
      </w:pPr>
      <w:r w:rsidRPr="00175112">
        <w:rPr>
          <w:bCs/>
          <w:color w:val="595959" w:themeColor="text1" w:themeTint="A6"/>
        </w:rPr>
        <w:t>OSF Healthcare</w:t>
      </w:r>
    </w:p>
    <w:p w14:paraId="6220D9F0" w14:textId="77777777" w:rsidR="00175112" w:rsidRPr="00175112" w:rsidRDefault="00175112" w:rsidP="00175112">
      <w:pPr>
        <w:rPr>
          <w:bCs/>
          <w:color w:val="595959" w:themeColor="text1" w:themeTint="A6"/>
        </w:rPr>
      </w:pPr>
    </w:p>
    <w:p w14:paraId="2155BD1B" w14:textId="77777777" w:rsidR="00175112" w:rsidRPr="00175112" w:rsidRDefault="00175112" w:rsidP="00175112">
      <w:pPr>
        <w:rPr>
          <w:bCs/>
          <w:color w:val="595959" w:themeColor="text1" w:themeTint="A6"/>
        </w:rPr>
      </w:pPr>
      <w:r w:rsidRPr="00175112">
        <w:rPr>
          <w:bCs/>
          <w:color w:val="595959" w:themeColor="text1" w:themeTint="A6"/>
        </w:rPr>
        <w:t>Deepa Shah, PA-C, NP,</w:t>
      </w:r>
    </w:p>
    <w:p w14:paraId="71448461" w14:textId="77777777" w:rsidR="00175112" w:rsidRPr="00175112" w:rsidRDefault="00175112" w:rsidP="00175112">
      <w:pPr>
        <w:rPr>
          <w:bCs/>
          <w:color w:val="595959" w:themeColor="text1" w:themeTint="A6"/>
        </w:rPr>
      </w:pPr>
      <w:r w:rsidRPr="00175112">
        <w:rPr>
          <w:bCs/>
          <w:color w:val="595959" w:themeColor="text1" w:themeTint="A6"/>
        </w:rPr>
        <w:t>Director of Advance Practice</w:t>
      </w:r>
    </w:p>
    <w:p w14:paraId="6C9779B1" w14:textId="77777777" w:rsidR="00175112" w:rsidRPr="00175112" w:rsidRDefault="00175112" w:rsidP="00175112">
      <w:pPr>
        <w:rPr>
          <w:bCs/>
          <w:color w:val="595959" w:themeColor="text1" w:themeTint="A6"/>
        </w:rPr>
      </w:pPr>
      <w:r w:rsidRPr="00175112">
        <w:rPr>
          <w:bCs/>
          <w:color w:val="595959" w:themeColor="text1" w:themeTint="A6"/>
        </w:rPr>
        <w:t>Stanford Health Care</w:t>
      </w:r>
    </w:p>
    <w:p w14:paraId="0A247044" w14:textId="77777777" w:rsidR="00175112" w:rsidRPr="00175112" w:rsidRDefault="00175112" w:rsidP="00175112">
      <w:pPr>
        <w:rPr>
          <w:bCs/>
          <w:color w:val="595959" w:themeColor="text1" w:themeTint="A6"/>
        </w:rPr>
      </w:pPr>
    </w:p>
    <w:p w14:paraId="32F3A903" w14:textId="77777777" w:rsidR="00175112" w:rsidRPr="00175112" w:rsidRDefault="00175112" w:rsidP="00175112">
      <w:pPr>
        <w:rPr>
          <w:bCs/>
          <w:color w:val="595959" w:themeColor="text1" w:themeTint="A6"/>
        </w:rPr>
      </w:pPr>
      <w:r w:rsidRPr="00175112">
        <w:rPr>
          <w:bCs/>
          <w:color w:val="595959" w:themeColor="text1" w:themeTint="A6"/>
        </w:rPr>
        <w:t>Tamara Scott, MS</w:t>
      </w:r>
    </w:p>
    <w:p w14:paraId="48A7966E" w14:textId="77777777" w:rsidR="00175112" w:rsidRPr="00175112" w:rsidRDefault="00175112" w:rsidP="00175112">
      <w:pPr>
        <w:rPr>
          <w:bCs/>
          <w:color w:val="595959" w:themeColor="text1" w:themeTint="A6"/>
        </w:rPr>
      </w:pPr>
      <w:r w:rsidRPr="00175112">
        <w:rPr>
          <w:bCs/>
          <w:color w:val="595959" w:themeColor="text1" w:themeTint="A6"/>
        </w:rPr>
        <w:t>Business Intelligence Specialist (Virtual Care)</w:t>
      </w:r>
    </w:p>
    <w:p w14:paraId="6042D898" w14:textId="77777777" w:rsidR="00175112" w:rsidRPr="00175112" w:rsidRDefault="00175112" w:rsidP="00175112">
      <w:pPr>
        <w:rPr>
          <w:bCs/>
          <w:color w:val="595959" w:themeColor="text1" w:themeTint="A6"/>
        </w:rPr>
      </w:pPr>
      <w:r w:rsidRPr="00175112">
        <w:rPr>
          <w:bCs/>
          <w:color w:val="595959" w:themeColor="text1" w:themeTint="A6"/>
        </w:rPr>
        <w:t>UC Davis Health</w:t>
      </w:r>
    </w:p>
    <w:p w14:paraId="7F7C28DD" w14:textId="77777777" w:rsidR="00175112" w:rsidRPr="00175112" w:rsidRDefault="00175112" w:rsidP="00175112">
      <w:pPr>
        <w:rPr>
          <w:bCs/>
          <w:color w:val="595959" w:themeColor="text1" w:themeTint="A6"/>
        </w:rPr>
      </w:pPr>
    </w:p>
    <w:p w14:paraId="5938AAD5" w14:textId="77777777" w:rsidR="00175112" w:rsidRPr="00175112" w:rsidRDefault="00175112" w:rsidP="00175112">
      <w:pPr>
        <w:rPr>
          <w:bCs/>
          <w:color w:val="595959" w:themeColor="text1" w:themeTint="A6"/>
        </w:rPr>
      </w:pPr>
      <w:r w:rsidRPr="00175112">
        <w:rPr>
          <w:bCs/>
          <w:color w:val="595959" w:themeColor="text1" w:themeTint="A6"/>
        </w:rPr>
        <w:t>Daniel Stein, MS, MA</w:t>
      </w:r>
    </w:p>
    <w:p w14:paraId="6DFE93A7" w14:textId="77777777" w:rsidR="00175112" w:rsidRPr="00175112" w:rsidRDefault="00175112" w:rsidP="00175112">
      <w:pPr>
        <w:rPr>
          <w:bCs/>
          <w:color w:val="595959" w:themeColor="text1" w:themeTint="A6"/>
        </w:rPr>
      </w:pPr>
      <w:r w:rsidRPr="00175112">
        <w:rPr>
          <w:bCs/>
          <w:color w:val="595959" w:themeColor="text1" w:themeTint="A6"/>
        </w:rPr>
        <w:t>Telehealth Supervisor</w:t>
      </w:r>
    </w:p>
    <w:p w14:paraId="5A736B8C" w14:textId="77777777" w:rsidR="00175112" w:rsidRPr="00175112" w:rsidRDefault="00175112" w:rsidP="00175112">
      <w:pPr>
        <w:rPr>
          <w:bCs/>
          <w:color w:val="595959" w:themeColor="text1" w:themeTint="A6"/>
        </w:rPr>
      </w:pPr>
      <w:r w:rsidRPr="00175112">
        <w:rPr>
          <w:bCs/>
          <w:color w:val="595959" w:themeColor="text1" w:themeTint="A6"/>
        </w:rPr>
        <w:t>UC Davis Health</w:t>
      </w:r>
    </w:p>
    <w:p w14:paraId="18F1B9B2" w14:textId="77777777" w:rsidR="00175112" w:rsidRPr="00175112" w:rsidRDefault="00175112" w:rsidP="00175112">
      <w:pPr>
        <w:rPr>
          <w:bCs/>
          <w:color w:val="595959" w:themeColor="text1" w:themeTint="A6"/>
        </w:rPr>
      </w:pPr>
    </w:p>
    <w:p w14:paraId="64D3E2AB" w14:textId="77777777" w:rsidR="00175112" w:rsidRPr="00175112" w:rsidRDefault="00175112" w:rsidP="00175112">
      <w:pPr>
        <w:rPr>
          <w:bCs/>
          <w:color w:val="595959" w:themeColor="text1" w:themeTint="A6"/>
        </w:rPr>
      </w:pPr>
      <w:r w:rsidRPr="00175112">
        <w:rPr>
          <w:bCs/>
          <w:color w:val="595959" w:themeColor="text1" w:themeTint="A6"/>
        </w:rPr>
        <w:t xml:space="preserve">Christen Hunt, DNP, NP-C, CPNP-AC </w:t>
      </w:r>
    </w:p>
    <w:p w14:paraId="2FABA652" w14:textId="77777777" w:rsidR="00175112" w:rsidRPr="00175112" w:rsidRDefault="00175112" w:rsidP="00175112">
      <w:pPr>
        <w:rPr>
          <w:bCs/>
          <w:color w:val="595959" w:themeColor="text1" w:themeTint="A6"/>
        </w:rPr>
      </w:pPr>
      <w:r w:rsidRPr="00175112">
        <w:rPr>
          <w:bCs/>
          <w:color w:val="595959" w:themeColor="text1" w:themeTint="A6"/>
        </w:rPr>
        <w:t>Sr. Director, Clinical Team Insights</w:t>
      </w:r>
    </w:p>
    <w:p w14:paraId="6718565A" w14:textId="77777777" w:rsidR="00175112" w:rsidRPr="00175112" w:rsidRDefault="00175112" w:rsidP="00175112">
      <w:pPr>
        <w:rPr>
          <w:bCs/>
          <w:color w:val="595959" w:themeColor="text1" w:themeTint="A6"/>
        </w:rPr>
      </w:pPr>
      <w:r w:rsidRPr="00175112">
        <w:rPr>
          <w:bCs/>
          <w:color w:val="595959" w:themeColor="text1" w:themeTint="A6"/>
        </w:rPr>
        <w:t>Nursing Programs</w:t>
      </w:r>
    </w:p>
    <w:p w14:paraId="2BB5AE3C" w14:textId="4CF0CB83" w:rsidR="00175112" w:rsidRPr="00175112" w:rsidRDefault="00175112" w:rsidP="00175112">
      <w:pPr>
        <w:rPr>
          <w:bCs/>
          <w:color w:val="595959" w:themeColor="text1" w:themeTint="A6"/>
        </w:rPr>
      </w:pPr>
      <w:r w:rsidRPr="00175112">
        <w:rPr>
          <w:bCs/>
          <w:color w:val="595959" w:themeColor="text1" w:themeTint="A6"/>
        </w:rPr>
        <w:t>Vizient</w:t>
      </w:r>
    </w:p>
    <w:p w14:paraId="4CBC4777" w14:textId="77777777" w:rsidR="00175112" w:rsidRPr="00175112" w:rsidRDefault="00175112" w:rsidP="00175112">
      <w:pPr>
        <w:rPr>
          <w:bCs/>
          <w:color w:val="595959" w:themeColor="text1" w:themeTint="A6"/>
        </w:rPr>
      </w:pPr>
    </w:p>
    <w:p w14:paraId="73EA1114" w14:textId="77777777" w:rsidR="00175112" w:rsidRPr="00175112" w:rsidRDefault="00175112" w:rsidP="00175112">
      <w:pPr>
        <w:rPr>
          <w:bCs/>
          <w:color w:val="595959" w:themeColor="text1" w:themeTint="A6"/>
        </w:rPr>
      </w:pPr>
      <w:r w:rsidRPr="00175112">
        <w:rPr>
          <w:bCs/>
          <w:color w:val="595959" w:themeColor="text1" w:themeTint="A6"/>
        </w:rPr>
        <w:t>Christine D. Miller, MD</w:t>
      </w:r>
    </w:p>
    <w:p w14:paraId="759E31EF" w14:textId="77777777" w:rsidR="00175112" w:rsidRPr="00175112" w:rsidRDefault="00175112" w:rsidP="00175112">
      <w:pPr>
        <w:rPr>
          <w:bCs/>
          <w:color w:val="595959" w:themeColor="text1" w:themeTint="A6"/>
        </w:rPr>
      </w:pPr>
      <w:r w:rsidRPr="00175112">
        <w:rPr>
          <w:bCs/>
          <w:color w:val="595959" w:themeColor="text1" w:themeTint="A6"/>
        </w:rPr>
        <w:t>Certified Physician Development Coach, Staff Physician Internal Medicine</w:t>
      </w:r>
    </w:p>
    <w:p w14:paraId="50EE9FD3" w14:textId="77777777" w:rsidR="00175112" w:rsidRPr="00175112" w:rsidRDefault="00175112" w:rsidP="00175112">
      <w:pPr>
        <w:rPr>
          <w:bCs/>
          <w:color w:val="595959" w:themeColor="text1" w:themeTint="A6"/>
        </w:rPr>
      </w:pPr>
      <w:r w:rsidRPr="00175112">
        <w:rPr>
          <w:bCs/>
          <w:color w:val="595959" w:themeColor="text1" w:themeTint="A6"/>
        </w:rPr>
        <w:t>Gundersen Health System</w:t>
      </w:r>
    </w:p>
    <w:p w14:paraId="6D76412F" w14:textId="77777777" w:rsidR="00175112" w:rsidRPr="00175112" w:rsidRDefault="00175112" w:rsidP="00175112">
      <w:pPr>
        <w:rPr>
          <w:bCs/>
          <w:color w:val="595959" w:themeColor="text1" w:themeTint="A6"/>
        </w:rPr>
      </w:pPr>
    </w:p>
    <w:p w14:paraId="6CAF989D" w14:textId="77777777" w:rsidR="00175112" w:rsidRPr="00175112" w:rsidRDefault="00175112" w:rsidP="00175112">
      <w:pPr>
        <w:rPr>
          <w:bCs/>
          <w:color w:val="595959" w:themeColor="text1" w:themeTint="A6"/>
        </w:rPr>
      </w:pPr>
      <w:r w:rsidRPr="00175112">
        <w:rPr>
          <w:bCs/>
          <w:color w:val="595959" w:themeColor="text1" w:themeTint="A6"/>
        </w:rPr>
        <w:t>Susan MacLellan-</w:t>
      </w:r>
      <w:proofErr w:type="spellStart"/>
      <w:r w:rsidRPr="00175112">
        <w:rPr>
          <w:bCs/>
          <w:color w:val="595959" w:themeColor="text1" w:themeTint="A6"/>
        </w:rPr>
        <w:t>Tobert</w:t>
      </w:r>
      <w:proofErr w:type="spellEnd"/>
      <w:r w:rsidRPr="00175112">
        <w:rPr>
          <w:bCs/>
          <w:color w:val="595959" w:themeColor="text1" w:themeTint="A6"/>
        </w:rPr>
        <w:t>, MD</w:t>
      </w:r>
    </w:p>
    <w:p w14:paraId="277EB8A5" w14:textId="77777777" w:rsidR="00175112" w:rsidRPr="00175112" w:rsidRDefault="00175112" w:rsidP="00175112">
      <w:pPr>
        <w:rPr>
          <w:bCs/>
          <w:color w:val="595959" w:themeColor="text1" w:themeTint="A6"/>
        </w:rPr>
      </w:pPr>
      <w:r w:rsidRPr="00175112">
        <w:rPr>
          <w:bCs/>
          <w:color w:val="595959" w:themeColor="text1" w:themeTint="A6"/>
        </w:rPr>
        <w:t>Physician, Physician Coach</w:t>
      </w:r>
    </w:p>
    <w:p w14:paraId="437E644A" w14:textId="77777777" w:rsidR="00175112" w:rsidRPr="00175112" w:rsidRDefault="00175112" w:rsidP="00175112">
      <w:pPr>
        <w:rPr>
          <w:bCs/>
          <w:color w:val="595959" w:themeColor="text1" w:themeTint="A6"/>
        </w:rPr>
      </w:pPr>
      <w:r w:rsidRPr="00175112">
        <w:rPr>
          <w:bCs/>
          <w:color w:val="595959" w:themeColor="text1" w:themeTint="A6"/>
        </w:rPr>
        <w:t>Gundersen Health System</w:t>
      </w:r>
    </w:p>
    <w:p w14:paraId="62DA3642" w14:textId="77777777" w:rsidR="00175112" w:rsidRPr="00175112" w:rsidRDefault="00175112" w:rsidP="00175112">
      <w:pPr>
        <w:rPr>
          <w:bCs/>
          <w:color w:val="595959" w:themeColor="text1" w:themeTint="A6"/>
        </w:rPr>
      </w:pPr>
    </w:p>
    <w:p w14:paraId="686077D6" w14:textId="77777777" w:rsidR="00175112" w:rsidRPr="00175112" w:rsidRDefault="00175112" w:rsidP="00175112">
      <w:pPr>
        <w:rPr>
          <w:bCs/>
          <w:color w:val="595959" w:themeColor="text1" w:themeTint="A6"/>
        </w:rPr>
      </w:pPr>
      <w:r w:rsidRPr="00175112">
        <w:rPr>
          <w:bCs/>
          <w:color w:val="595959" w:themeColor="text1" w:themeTint="A6"/>
        </w:rPr>
        <w:t>Amy B Ziegler, DNP, ACNP-BC, NEA-BC</w:t>
      </w:r>
    </w:p>
    <w:p w14:paraId="57E2423B" w14:textId="77777777" w:rsidR="00175112" w:rsidRPr="00175112" w:rsidRDefault="00175112" w:rsidP="00175112">
      <w:pPr>
        <w:rPr>
          <w:bCs/>
          <w:color w:val="595959" w:themeColor="text1" w:themeTint="A6"/>
        </w:rPr>
      </w:pPr>
      <w:r w:rsidRPr="00175112">
        <w:rPr>
          <w:bCs/>
          <w:color w:val="595959" w:themeColor="text1" w:themeTint="A6"/>
        </w:rPr>
        <w:t>Manager, Advanced Practice</w:t>
      </w:r>
    </w:p>
    <w:p w14:paraId="1E13A415" w14:textId="77777777" w:rsidR="00175112" w:rsidRPr="00175112" w:rsidRDefault="00175112" w:rsidP="00175112">
      <w:pPr>
        <w:rPr>
          <w:bCs/>
          <w:color w:val="595959" w:themeColor="text1" w:themeTint="A6"/>
        </w:rPr>
      </w:pPr>
      <w:r w:rsidRPr="00175112">
        <w:rPr>
          <w:bCs/>
          <w:color w:val="595959" w:themeColor="text1" w:themeTint="A6"/>
        </w:rPr>
        <w:t>Stanford Health Care</w:t>
      </w:r>
    </w:p>
    <w:p w14:paraId="728A7A84" w14:textId="77777777" w:rsidR="00175112" w:rsidRPr="00175112" w:rsidRDefault="00175112" w:rsidP="00175112">
      <w:pPr>
        <w:rPr>
          <w:bCs/>
          <w:color w:val="595959" w:themeColor="text1" w:themeTint="A6"/>
        </w:rPr>
      </w:pPr>
    </w:p>
    <w:p w14:paraId="458AFF55" w14:textId="77777777" w:rsidR="00175112" w:rsidRPr="00175112" w:rsidRDefault="00175112" w:rsidP="00175112">
      <w:pPr>
        <w:rPr>
          <w:bCs/>
          <w:color w:val="595959" w:themeColor="text1" w:themeTint="A6"/>
        </w:rPr>
      </w:pPr>
      <w:r w:rsidRPr="00175112">
        <w:rPr>
          <w:bCs/>
          <w:color w:val="595959" w:themeColor="text1" w:themeTint="A6"/>
        </w:rPr>
        <w:t xml:space="preserve">Kelly </w:t>
      </w:r>
      <w:proofErr w:type="spellStart"/>
      <w:r w:rsidRPr="00175112">
        <w:rPr>
          <w:bCs/>
          <w:color w:val="595959" w:themeColor="text1" w:themeTint="A6"/>
        </w:rPr>
        <w:t>Bugos</w:t>
      </w:r>
      <w:proofErr w:type="spellEnd"/>
      <w:r w:rsidRPr="00175112">
        <w:rPr>
          <w:bCs/>
          <w:color w:val="595959" w:themeColor="text1" w:themeTint="A6"/>
        </w:rPr>
        <w:t>, MS, RN, ANP-BC, AOCNP</w:t>
      </w:r>
    </w:p>
    <w:p w14:paraId="00723095" w14:textId="77777777" w:rsidR="00175112" w:rsidRPr="00175112" w:rsidRDefault="00175112" w:rsidP="00175112">
      <w:pPr>
        <w:rPr>
          <w:bCs/>
          <w:color w:val="595959" w:themeColor="text1" w:themeTint="A6"/>
        </w:rPr>
      </w:pPr>
      <w:r w:rsidRPr="00175112">
        <w:rPr>
          <w:bCs/>
          <w:color w:val="595959" w:themeColor="text1" w:themeTint="A6"/>
        </w:rPr>
        <w:t>Manager, Advanced Practice</w:t>
      </w:r>
    </w:p>
    <w:p w14:paraId="37BE694B" w14:textId="77777777" w:rsidR="00175112" w:rsidRPr="00175112" w:rsidRDefault="00175112" w:rsidP="00175112">
      <w:pPr>
        <w:rPr>
          <w:bCs/>
          <w:color w:val="595959" w:themeColor="text1" w:themeTint="A6"/>
        </w:rPr>
      </w:pPr>
      <w:r w:rsidRPr="00175112">
        <w:rPr>
          <w:bCs/>
          <w:color w:val="595959" w:themeColor="text1" w:themeTint="A6"/>
        </w:rPr>
        <w:t>Stanford Health Care</w:t>
      </w:r>
    </w:p>
    <w:p w14:paraId="1EDA3FAF" w14:textId="77777777" w:rsidR="00175112" w:rsidRPr="00175112" w:rsidRDefault="00175112" w:rsidP="00175112">
      <w:pPr>
        <w:rPr>
          <w:bCs/>
          <w:color w:val="595959" w:themeColor="text1" w:themeTint="A6"/>
        </w:rPr>
      </w:pPr>
    </w:p>
    <w:p w14:paraId="35C9EEEC" w14:textId="77777777" w:rsidR="00175112" w:rsidRPr="00175112" w:rsidRDefault="00175112" w:rsidP="00175112">
      <w:pPr>
        <w:rPr>
          <w:bCs/>
          <w:color w:val="595959" w:themeColor="text1" w:themeTint="A6"/>
        </w:rPr>
      </w:pPr>
      <w:r w:rsidRPr="00175112">
        <w:rPr>
          <w:bCs/>
          <w:color w:val="595959" w:themeColor="text1" w:themeTint="A6"/>
        </w:rPr>
        <w:t xml:space="preserve">Katherine </w:t>
      </w:r>
      <w:proofErr w:type="spellStart"/>
      <w:r w:rsidRPr="00175112">
        <w:rPr>
          <w:bCs/>
          <w:color w:val="595959" w:themeColor="text1" w:themeTint="A6"/>
        </w:rPr>
        <w:t>Byar</w:t>
      </w:r>
      <w:proofErr w:type="spellEnd"/>
      <w:r w:rsidRPr="00175112">
        <w:rPr>
          <w:bCs/>
          <w:color w:val="595959" w:themeColor="text1" w:themeTint="A6"/>
        </w:rPr>
        <w:t>, MSN, APN, BC, BMTCN®,</w:t>
      </w:r>
    </w:p>
    <w:p w14:paraId="1EDF9F1D" w14:textId="77777777" w:rsidR="00175112" w:rsidRPr="00175112" w:rsidRDefault="00175112" w:rsidP="00175112">
      <w:pPr>
        <w:rPr>
          <w:bCs/>
          <w:color w:val="595959" w:themeColor="text1" w:themeTint="A6"/>
        </w:rPr>
      </w:pPr>
      <w:r w:rsidRPr="00175112">
        <w:rPr>
          <w:bCs/>
          <w:color w:val="595959" w:themeColor="text1" w:themeTint="A6"/>
        </w:rPr>
        <w:t>Oncology Nurse Practitioner</w:t>
      </w:r>
    </w:p>
    <w:p w14:paraId="03E7EB0A" w14:textId="77777777" w:rsidR="00175112" w:rsidRPr="00175112" w:rsidRDefault="00175112" w:rsidP="00175112">
      <w:pPr>
        <w:rPr>
          <w:bCs/>
          <w:color w:val="595959" w:themeColor="text1" w:themeTint="A6"/>
        </w:rPr>
      </w:pPr>
      <w:r w:rsidRPr="00175112">
        <w:rPr>
          <w:bCs/>
          <w:color w:val="595959" w:themeColor="text1" w:themeTint="A6"/>
        </w:rPr>
        <w:t>Nebraska Medicine</w:t>
      </w:r>
    </w:p>
    <w:p w14:paraId="6DBC0905" w14:textId="77777777" w:rsidR="00175112" w:rsidRPr="00175112" w:rsidRDefault="00175112" w:rsidP="00175112">
      <w:pPr>
        <w:rPr>
          <w:bCs/>
          <w:color w:val="595959" w:themeColor="text1" w:themeTint="A6"/>
        </w:rPr>
      </w:pPr>
    </w:p>
    <w:p w14:paraId="61B2F7AE" w14:textId="77777777" w:rsidR="00175112" w:rsidRPr="00175112" w:rsidRDefault="00175112" w:rsidP="00175112">
      <w:pPr>
        <w:rPr>
          <w:bCs/>
          <w:color w:val="595959" w:themeColor="text1" w:themeTint="A6"/>
        </w:rPr>
      </w:pPr>
      <w:r w:rsidRPr="00175112">
        <w:rPr>
          <w:bCs/>
          <w:color w:val="595959" w:themeColor="text1" w:themeTint="A6"/>
        </w:rPr>
        <w:t>Risa Zimmerman, MBA, MPAS, PA-C, DFAAPA</w:t>
      </w:r>
    </w:p>
    <w:p w14:paraId="29D4B996" w14:textId="77777777" w:rsidR="00175112" w:rsidRPr="00175112" w:rsidRDefault="00175112" w:rsidP="00175112">
      <w:pPr>
        <w:rPr>
          <w:bCs/>
          <w:color w:val="595959" w:themeColor="text1" w:themeTint="A6"/>
        </w:rPr>
      </w:pPr>
      <w:r w:rsidRPr="00175112">
        <w:rPr>
          <w:bCs/>
          <w:color w:val="595959" w:themeColor="text1" w:themeTint="A6"/>
        </w:rPr>
        <w:t>Director of the Office of Advanced Practice</w:t>
      </w:r>
    </w:p>
    <w:p w14:paraId="60E06E21" w14:textId="77777777" w:rsidR="00175112" w:rsidRPr="00175112" w:rsidRDefault="00175112" w:rsidP="00175112">
      <w:pPr>
        <w:rPr>
          <w:bCs/>
          <w:color w:val="595959" w:themeColor="text1" w:themeTint="A6"/>
        </w:rPr>
      </w:pPr>
      <w:r w:rsidRPr="00175112">
        <w:rPr>
          <w:bCs/>
          <w:color w:val="595959" w:themeColor="text1" w:themeTint="A6"/>
        </w:rPr>
        <w:t>Nebraska Medicine</w:t>
      </w:r>
    </w:p>
    <w:p w14:paraId="1CEDE280" w14:textId="77777777" w:rsidR="00175112" w:rsidRPr="00175112" w:rsidRDefault="00175112" w:rsidP="00175112">
      <w:pPr>
        <w:rPr>
          <w:bCs/>
          <w:color w:val="595959" w:themeColor="text1" w:themeTint="A6"/>
        </w:rPr>
      </w:pPr>
    </w:p>
    <w:p w14:paraId="6D16FB4D" w14:textId="77777777" w:rsidR="00175112" w:rsidRPr="00175112" w:rsidRDefault="00175112" w:rsidP="00175112">
      <w:pPr>
        <w:rPr>
          <w:bCs/>
          <w:color w:val="595959" w:themeColor="text1" w:themeTint="A6"/>
        </w:rPr>
      </w:pPr>
      <w:proofErr w:type="spellStart"/>
      <w:r w:rsidRPr="00175112">
        <w:rPr>
          <w:bCs/>
          <w:color w:val="595959" w:themeColor="text1" w:themeTint="A6"/>
        </w:rPr>
        <w:t>Robbe</w:t>
      </w:r>
      <w:proofErr w:type="spellEnd"/>
      <w:r w:rsidRPr="00175112">
        <w:rPr>
          <w:bCs/>
          <w:color w:val="595959" w:themeColor="text1" w:themeTint="A6"/>
        </w:rPr>
        <w:t xml:space="preserve"> </w:t>
      </w:r>
      <w:proofErr w:type="spellStart"/>
      <w:r w:rsidRPr="00175112">
        <w:rPr>
          <w:bCs/>
          <w:color w:val="595959" w:themeColor="text1" w:themeTint="A6"/>
        </w:rPr>
        <w:t>Peetz</w:t>
      </w:r>
      <w:proofErr w:type="spellEnd"/>
      <w:r w:rsidRPr="00175112">
        <w:rPr>
          <w:bCs/>
          <w:color w:val="595959" w:themeColor="text1" w:themeTint="A6"/>
        </w:rPr>
        <w:t>, MBA, PA-C, MT (ASCP)</w:t>
      </w:r>
    </w:p>
    <w:p w14:paraId="25B398A8" w14:textId="77777777" w:rsidR="00175112" w:rsidRPr="00175112" w:rsidRDefault="00175112" w:rsidP="00175112">
      <w:pPr>
        <w:rPr>
          <w:bCs/>
          <w:color w:val="595959" w:themeColor="text1" w:themeTint="A6"/>
        </w:rPr>
      </w:pPr>
      <w:r w:rsidRPr="00175112">
        <w:rPr>
          <w:bCs/>
          <w:color w:val="595959" w:themeColor="text1" w:themeTint="A6"/>
        </w:rPr>
        <w:t>Advanced Practice Provider Manager, Cancer Services</w:t>
      </w:r>
    </w:p>
    <w:p w14:paraId="75F43D38" w14:textId="77777777" w:rsidR="00175112" w:rsidRPr="00175112" w:rsidRDefault="00175112" w:rsidP="00175112">
      <w:pPr>
        <w:rPr>
          <w:bCs/>
          <w:color w:val="595959" w:themeColor="text1" w:themeTint="A6"/>
        </w:rPr>
      </w:pPr>
      <w:r w:rsidRPr="00175112">
        <w:rPr>
          <w:bCs/>
          <w:color w:val="595959" w:themeColor="text1" w:themeTint="A6"/>
        </w:rPr>
        <w:t>Nebraska Medicine</w:t>
      </w:r>
    </w:p>
    <w:p w14:paraId="35DD8588" w14:textId="77777777" w:rsidR="00175112" w:rsidRPr="00175112" w:rsidRDefault="00175112" w:rsidP="00175112">
      <w:pPr>
        <w:rPr>
          <w:bCs/>
          <w:color w:val="595959" w:themeColor="text1" w:themeTint="A6"/>
        </w:rPr>
      </w:pPr>
    </w:p>
    <w:p w14:paraId="724EC97E" w14:textId="77777777" w:rsidR="00175112" w:rsidRPr="00175112" w:rsidRDefault="00175112" w:rsidP="00175112">
      <w:pPr>
        <w:rPr>
          <w:bCs/>
          <w:color w:val="595959" w:themeColor="text1" w:themeTint="A6"/>
        </w:rPr>
      </w:pPr>
      <w:r w:rsidRPr="00175112">
        <w:rPr>
          <w:bCs/>
          <w:color w:val="595959" w:themeColor="text1" w:themeTint="A6"/>
        </w:rPr>
        <w:t xml:space="preserve">Jennifer </w:t>
      </w:r>
      <w:proofErr w:type="spellStart"/>
      <w:r w:rsidRPr="00175112">
        <w:rPr>
          <w:bCs/>
          <w:color w:val="595959" w:themeColor="text1" w:themeTint="A6"/>
        </w:rPr>
        <w:t>Sarno</w:t>
      </w:r>
      <w:proofErr w:type="spellEnd"/>
      <w:r w:rsidRPr="00175112">
        <w:rPr>
          <w:bCs/>
          <w:color w:val="595959" w:themeColor="text1" w:themeTint="A6"/>
        </w:rPr>
        <w:t>, MSN, ACNP-B,</w:t>
      </w:r>
    </w:p>
    <w:p w14:paraId="5394D9A3" w14:textId="77777777" w:rsidR="00175112" w:rsidRPr="00175112" w:rsidRDefault="00175112" w:rsidP="00175112">
      <w:pPr>
        <w:rPr>
          <w:bCs/>
          <w:color w:val="595959" w:themeColor="text1" w:themeTint="A6"/>
        </w:rPr>
      </w:pPr>
      <w:r w:rsidRPr="00175112">
        <w:rPr>
          <w:bCs/>
          <w:color w:val="595959" w:themeColor="text1" w:themeTint="A6"/>
        </w:rPr>
        <w:t xml:space="preserve">Programmatic Advisor, Director, Clinical Team Insights, </w:t>
      </w:r>
    </w:p>
    <w:p w14:paraId="106E2D97" w14:textId="003A69F0" w:rsidR="00175112" w:rsidRDefault="00175112" w:rsidP="00175112">
      <w:pPr>
        <w:rPr>
          <w:bCs/>
          <w:color w:val="595959" w:themeColor="text1" w:themeTint="A6"/>
        </w:rPr>
      </w:pPr>
      <w:r w:rsidRPr="00175112">
        <w:rPr>
          <w:bCs/>
          <w:color w:val="595959" w:themeColor="text1" w:themeTint="A6"/>
        </w:rPr>
        <w:t>Vizient</w:t>
      </w:r>
    </w:p>
    <w:p w14:paraId="5BFEBDE8" w14:textId="77777777" w:rsidR="00175112" w:rsidRPr="00175112" w:rsidRDefault="00175112" w:rsidP="00175112">
      <w:pPr>
        <w:rPr>
          <w:bCs/>
          <w:color w:val="595959" w:themeColor="text1" w:themeTint="A6"/>
        </w:rPr>
      </w:pPr>
    </w:p>
    <w:p w14:paraId="6DD7B87E" w14:textId="77777777" w:rsidR="00175112" w:rsidRPr="00175112" w:rsidRDefault="00175112" w:rsidP="00175112">
      <w:pPr>
        <w:rPr>
          <w:bCs/>
          <w:color w:val="595959" w:themeColor="text1" w:themeTint="A6"/>
        </w:rPr>
      </w:pPr>
      <w:r w:rsidRPr="00175112">
        <w:rPr>
          <w:bCs/>
          <w:color w:val="595959" w:themeColor="text1" w:themeTint="A6"/>
        </w:rPr>
        <w:t>Steven Johnson, MBA</w:t>
      </w:r>
    </w:p>
    <w:p w14:paraId="07CDB449" w14:textId="77777777" w:rsidR="00175112" w:rsidRPr="00175112" w:rsidRDefault="00175112" w:rsidP="00175112">
      <w:pPr>
        <w:rPr>
          <w:bCs/>
          <w:color w:val="595959" w:themeColor="text1" w:themeTint="A6"/>
        </w:rPr>
      </w:pPr>
      <w:r w:rsidRPr="00175112">
        <w:rPr>
          <w:bCs/>
          <w:color w:val="595959" w:themeColor="text1" w:themeTint="A6"/>
        </w:rPr>
        <w:t>Director of Value Engineering</w:t>
      </w:r>
    </w:p>
    <w:p w14:paraId="798A0765" w14:textId="56C85414" w:rsidR="00175112" w:rsidRDefault="00175112" w:rsidP="00175112">
      <w:pPr>
        <w:rPr>
          <w:bCs/>
          <w:color w:val="595959" w:themeColor="text1" w:themeTint="A6"/>
        </w:rPr>
      </w:pPr>
      <w:r w:rsidRPr="00175112">
        <w:rPr>
          <w:bCs/>
          <w:color w:val="595959" w:themeColor="text1" w:themeTint="A6"/>
        </w:rPr>
        <w:t>University of Utah</w:t>
      </w:r>
    </w:p>
    <w:p w14:paraId="5E4E54F0" w14:textId="77777777" w:rsidR="00175112" w:rsidRPr="00175112" w:rsidRDefault="00175112" w:rsidP="00175112">
      <w:pPr>
        <w:rPr>
          <w:bCs/>
          <w:color w:val="595959" w:themeColor="text1" w:themeTint="A6"/>
        </w:rPr>
      </w:pPr>
    </w:p>
    <w:p w14:paraId="3F4A9458" w14:textId="77777777" w:rsidR="00175112" w:rsidRPr="00175112" w:rsidRDefault="00175112" w:rsidP="00175112">
      <w:pPr>
        <w:rPr>
          <w:bCs/>
          <w:color w:val="595959" w:themeColor="text1" w:themeTint="A6"/>
        </w:rPr>
      </w:pPr>
      <w:r w:rsidRPr="00175112">
        <w:rPr>
          <w:bCs/>
          <w:color w:val="595959" w:themeColor="text1" w:themeTint="A6"/>
        </w:rPr>
        <w:t xml:space="preserve">Alexandria </w:t>
      </w:r>
      <w:proofErr w:type="spellStart"/>
      <w:r w:rsidRPr="00175112">
        <w:rPr>
          <w:bCs/>
          <w:color w:val="595959" w:themeColor="text1" w:themeTint="A6"/>
        </w:rPr>
        <w:t>DePew</w:t>
      </w:r>
      <w:proofErr w:type="spellEnd"/>
      <w:r w:rsidRPr="00175112">
        <w:rPr>
          <w:bCs/>
          <w:color w:val="595959" w:themeColor="text1" w:themeTint="A6"/>
        </w:rPr>
        <w:t>, MSN, RN, CEN, TCRN, MICN</w:t>
      </w:r>
    </w:p>
    <w:p w14:paraId="2B29C81D" w14:textId="77777777" w:rsidR="00175112" w:rsidRPr="00175112" w:rsidRDefault="00175112" w:rsidP="00175112">
      <w:pPr>
        <w:rPr>
          <w:bCs/>
          <w:color w:val="595959" w:themeColor="text1" w:themeTint="A6"/>
        </w:rPr>
      </w:pPr>
      <w:r w:rsidRPr="00175112">
        <w:rPr>
          <w:bCs/>
          <w:color w:val="595959" w:themeColor="text1" w:themeTint="A6"/>
        </w:rPr>
        <w:t>ED Clinical Nurse Leader</w:t>
      </w:r>
    </w:p>
    <w:p w14:paraId="7CEED9B2" w14:textId="77777777" w:rsidR="00175112" w:rsidRPr="00175112" w:rsidRDefault="00175112" w:rsidP="00175112">
      <w:pPr>
        <w:rPr>
          <w:bCs/>
          <w:color w:val="595959" w:themeColor="text1" w:themeTint="A6"/>
        </w:rPr>
      </w:pPr>
      <w:r w:rsidRPr="00175112">
        <w:rPr>
          <w:bCs/>
          <w:color w:val="595959" w:themeColor="text1" w:themeTint="A6"/>
        </w:rPr>
        <w:t>UC Davis Medical Center</w:t>
      </w:r>
    </w:p>
    <w:p w14:paraId="722287B5" w14:textId="77777777" w:rsidR="00175112" w:rsidRPr="00175112" w:rsidRDefault="00175112" w:rsidP="00175112">
      <w:pPr>
        <w:rPr>
          <w:bCs/>
          <w:color w:val="595959" w:themeColor="text1" w:themeTint="A6"/>
        </w:rPr>
      </w:pPr>
    </w:p>
    <w:p w14:paraId="31BD294F" w14:textId="77777777" w:rsidR="00175112" w:rsidRPr="00175112" w:rsidRDefault="00175112" w:rsidP="00175112">
      <w:pPr>
        <w:rPr>
          <w:bCs/>
          <w:color w:val="595959" w:themeColor="text1" w:themeTint="A6"/>
        </w:rPr>
      </w:pPr>
      <w:r w:rsidRPr="00175112">
        <w:rPr>
          <w:bCs/>
          <w:color w:val="595959" w:themeColor="text1" w:themeTint="A6"/>
        </w:rPr>
        <w:t>Alyssa Johnson, MSN, RN, CNL, CEN</w:t>
      </w:r>
    </w:p>
    <w:p w14:paraId="40E68D99" w14:textId="77777777" w:rsidR="00175112" w:rsidRPr="00175112" w:rsidRDefault="00175112" w:rsidP="00175112">
      <w:pPr>
        <w:rPr>
          <w:bCs/>
          <w:color w:val="595959" w:themeColor="text1" w:themeTint="A6"/>
        </w:rPr>
      </w:pPr>
      <w:r w:rsidRPr="00175112">
        <w:rPr>
          <w:bCs/>
          <w:color w:val="595959" w:themeColor="text1" w:themeTint="A6"/>
        </w:rPr>
        <w:t>ED Clinical Nurse Champion</w:t>
      </w:r>
    </w:p>
    <w:p w14:paraId="67D2EE83" w14:textId="77777777" w:rsidR="00175112" w:rsidRPr="00175112" w:rsidRDefault="00175112" w:rsidP="00175112">
      <w:pPr>
        <w:rPr>
          <w:bCs/>
          <w:color w:val="595959" w:themeColor="text1" w:themeTint="A6"/>
        </w:rPr>
      </w:pPr>
      <w:r w:rsidRPr="00175112">
        <w:rPr>
          <w:bCs/>
          <w:color w:val="595959" w:themeColor="text1" w:themeTint="A6"/>
        </w:rPr>
        <w:t>UC Davis Medical Center</w:t>
      </w:r>
    </w:p>
    <w:p w14:paraId="2214FFD1" w14:textId="77777777" w:rsidR="00175112" w:rsidRPr="00175112" w:rsidRDefault="00175112" w:rsidP="00175112">
      <w:pPr>
        <w:rPr>
          <w:bCs/>
          <w:color w:val="595959" w:themeColor="text1" w:themeTint="A6"/>
        </w:rPr>
      </w:pPr>
    </w:p>
    <w:p w14:paraId="1AA6C1CE" w14:textId="77777777" w:rsidR="00175112" w:rsidRPr="00175112" w:rsidRDefault="00175112" w:rsidP="00175112">
      <w:pPr>
        <w:rPr>
          <w:bCs/>
          <w:color w:val="595959" w:themeColor="text1" w:themeTint="A6"/>
        </w:rPr>
      </w:pPr>
      <w:r w:rsidRPr="00175112">
        <w:rPr>
          <w:bCs/>
          <w:color w:val="595959" w:themeColor="text1" w:themeTint="A6"/>
        </w:rPr>
        <w:t>Melissa Hockaday, MSN, ACNP-BC</w:t>
      </w:r>
    </w:p>
    <w:p w14:paraId="0A65BD40" w14:textId="77777777" w:rsidR="00175112" w:rsidRPr="00175112" w:rsidRDefault="00175112" w:rsidP="00175112">
      <w:pPr>
        <w:rPr>
          <w:bCs/>
          <w:color w:val="595959" w:themeColor="text1" w:themeTint="A6"/>
        </w:rPr>
      </w:pPr>
      <w:r w:rsidRPr="00175112">
        <w:rPr>
          <w:bCs/>
          <w:color w:val="595959" w:themeColor="text1" w:themeTint="A6"/>
        </w:rPr>
        <w:t xml:space="preserve">VP &amp; Chief Nursing Officer-IU Health Physicians </w:t>
      </w:r>
    </w:p>
    <w:p w14:paraId="7C1A09AD" w14:textId="77777777" w:rsidR="00175112" w:rsidRPr="00175112" w:rsidRDefault="00175112" w:rsidP="00175112">
      <w:pPr>
        <w:rPr>
          <w:bCs/>
          <w:color w:val="595959" w:themeColor="text1" w:themeTint="A6"/>
        </w:rPr>
      </w:pPr>
      <w:r w:rsidRPr="00175112">
        <w:rPr>
          <w:bCs/>
          <w:color w:val="595959" w:themeColor="text1" w:themeTint="A6"/>
        </w:rPr>
        <w:t>Indiana University Health</w:t>
      </w:r>
    </w:p>
    <w:p w14:paraId="0DF2325A" w14:textId="77777777" w:rsidR="00175112" w:rsidRPr="00175112" w:rsidRDefault="00175112" w:rsidP="00175112">
      <w:pPr>
        <w:rPr>
          <w:bCs/>
          <w:color w:val="595959" w:themeColor="text1" w:themeTint="A6"/>
        </w:rPr>
      </w:pPr>
    </w:p>
    <w:p w14:paraId="1F826DF4" w14:textId="77777777" w:rsidR="00175112" w:rsidRPr="00175112" w:rsidRDefault="00175112" w:rsidP="00175112">
      <w:pPr>
        <w:rPr>
          <w:bCs/>
          <w:color w:val="595959" w:themeColor="text1" w:themeTint="A6"/>
        </w:rPr>
      </w:pPr>
      <w:r w:rsidRPr="00175112">
        <w:rPr>
          <w:bCs/>
          <w:color w:val="595959" w:themeColor="text1" w:themeTint="A6"/>
        </w:rPr>
        <w:t xml:space="preserve">Lindsay </w:t>
      </w:r>
      <w:proofErr w:type="spellStart"/>
      <w:r w:rsidRPr="00175112">
        <w:rPr>
          <w:bCs/>
          <w:color w:val="595959" w:themeColor="text1" w:themeTint="A6"/>
        </w:rPr>
        <w:t>Haskett</w:t>
      </w:r>
      <w:proofErr w:type="spellEnd"/>
      <w:r w:rsidRPr="00175112">
        <w:rPr>
          <w:bCs/>
          <w:color w:val="595959" w:themeColor="text1" w:themeTint="A6"/>
        </w:rPr>
        <w:t>, MSN, RN</w:t>
      </w:r>
    </w:p>
    <w:p w14:paraId="69C0F983" w14:textId="77777777" w:rsidR="00175112" w:rsidRPr="00175112" w:rsidRDefault="00175112" w:rsidP="00175112">
      <w:pPr>
        <w:rPr>
          <w:bCs/>
          <w:color w:val="595959" w:themeColor="text1" w:themeTint="A6"/>
        </w:rPr>
      </w:pPr>
      <w:r w:rsidRPr="00175112">
        <w:rPr>
          <w:bCs/>
          <w:color w:val="595959" w:themeColor="text1" w:themeTint="A6"/>
        </w:rPr>
        <w:t>Adjunct Faculty, Department of Surgery</w:t>
      </w:r>
    </w:p>
    <w:p w14:paraId="2B31088F" w14:textId="77777777" w:rsidR="00175112" w:rsidRPr="00175112" w:rsidRDefault="00175112" w:rsidP="00175112">
      <w:pPr>
        <w:rPr>
          <w:bCs/>
          <w:color w:val="595959" w:themeColor="text1" w:themeTint="A6"/>
        </w:rPr>
      </w:pPr>
      <w:r w:rsidRPr="00175112">
        <w:rPr>
          <w:bCs/>
          <w:color w:val="595959" w:themeColor="text1" w:themeTint="A6"/>
        </w:rPr>
        <w:t>Indiana University Health</w:t>
      </w:r>
    </w:p>
    <w:p w14:paraId="132213FE" w14:textId="77777777" w:rsidR="00175112" w:rsidRPr="00175112" w:rsidRDefault="00175112" w:rsidP="00175112">
      <w:pPr>
        <w:rPr>
          <w:bCs/>
          <w:color w:val="595959" w:themeColor="text1" w:themeTint="A6"/>
        </w:rPr>
      </w:pPr>
    </w:p>
    <w:p w14:paraId="1D65BA09" w14:textId="77777777" w:rsidR="00175112" w:rsidRPr="00175112" w:rsidRDefault="00175112" w:rsidP="00175112">
      <w:pPr>
        <w:rPr>
          <w:bCs/>
          <w:color w:val="595959" w:themeColor="text1" w:themeTint="A6"/>
        </w:rPr>
      </w:pPr>
      <w:r w:rsidRPr="00175112">
        <w:rPr>
          <w:bCs/>
          <w:color w:val="595959" w:themeColor="text1" w:themeTint="A6"/>
        </w:rPr>
        <w:t xml:space="preserve">Alicia </w:t>
      </w:r>
      <w:proofErr w:type="spellStart"/>
      <w:r w:rsidRPr="00175112">
        <w:rPr>
          <w:bCs/>
          <w:color w:val="595959" w:themeColor="text1" w:themeTint="A6"/>
        </w:rPr>
        <w:t>Pilarski</w:t>
      </w:r>
      <w:proofErr w:type="spellEnd"/>
      <w:r w:rsidRPr="00175112">
        <w:rPr>
          <w:bCs/>
          <w:color w:val="595959" w:themeColor="text1" w:themeTint="A6"/>
        </w:rPr>
        <w:t>, DO</w:t>
      </w:r>
    </w:p>
    <w:p w14:paraId="629EBF0A" w14:textId="77777777" w:rsidR="00175112" w:rsidRPr="00175112" w:rsidRDefault="00175112" w:rsidP="00175112">
      <w:pPr>
        <w:rPr>
          <w:bCs/>
          <w:color w:val="595959" w:themeColor="text1" w:themeTint="A6"/>
        </w:rPr>
      </w:pPr>
      <w:r w:rsidRPr="00175112">
        <w:rPr>
          <w:bCs/>
          <w:color w:val="595959" w:themeColor="text1" w:themeTint="A6"/>
        </w:rPr>
        <w:t>Associate Professor</w:t>
      </w:r>
    </w:p>
    <w:p w14:paraId="7F13BF51" w14:textId="77777777" w:rsidR="00175112" w:rsidRPr="00175112" w:rsidRDefault="00175112" w:rsidP="00175112">
      <w:pPr>
        <w:rPr>
          <w:bCs/>
          <w:color w:val="595959" w:themeColor="text1" w:themeTint="A6"/>
        </w:rPr>
      </w:pPr>
      <w:r w:rsidRPr="00175112">
        <w:rPr>
          <w:bCs/>
          <w:color w:val="595959" w:themeColor="text1" w:themeTint="A6"/>
        </w:rPr>
        <w:t>Froedtert and Medical College of Wisconsin</w:t>
      </w:r>
    </w:p>
    <w:p w14:paraId="339F7AB7" w14:textId="77777777" w:rsidR="00175112" w:rsidRPr="00175112" w:rsidRDefault="00175112" w:rsidP="00175112">
      <w:pPr>
        <w:rPr>
          <w:bCs/>
          <w:color w:val="595959" w:themeColor="text1" w:themeTint="A6"/>
        </w:rPr>
      </w:pPr>
    </w:p>
    <w:p w14:paraId="083394BA" w14:textId="77777777" w:rsidR="00175112" w:rsidRPr="00175112" w:rsidRDefault="00175112" w:rsidP="00175112">
      <w:pPr>
        <w:rPr>
          <w:bCs/>
          <w:color w:val="595959" w:themeColor="text1" w:themeTint="A6"/>
        </w:rPr>
      </w:pPr>
      <w:r w:rsidRPr="00175112">
        <w:rPr>
          <w:bCs/>
          <w:color w:val="595959" w:themeColor="text1" w:themeTint="A6"/>
        </w:rPr>
        <w:t>Timothy Klatt, MD</w:t>
      </w:r>
    </w:p>
    <w:p w14:paraId="3DDD59AB" w14:textId="77777777" w:rsidR="00175112" w:rsidRPr="00175112" w:rsidRDefault="00175112" w:rsidP="00175112">
      <w:pPr>
        <w:rPr>
          <w:bCs/>
          <w:color w:val="595959" w:themeColor="text1" w:themeTint="A6"/>
        </w:rPr>
      </w:pPr>
      <w:r w:rsidRPr="00175112">
        <w:rPr>
          <w:bCs/>
          <w:color w:val="595959" w:themeColor="text1" w:themeTint="A6"/>
        </w:rPr>
        <w:t>Medical Director, Patient Safety</w:t>
      </w:r>
    </w:p>
    <w:p w14:paraId="6FC5D481" w14:textId="77777777" w:rsidR="00175112" w:rsidRPr="00175112" w:rsidRDefault="00175112" w:rsidP="00175112">
      <w:pPr>
        <w:rPr>
          <w:bCs/>
          <w:color w:val="595959" w:themeColor="text1" w:themeTint="A6"/>
        </w:rPr>
      </w:pPr>
      <w:r w:rsidRPr="00175112">
        <w:rPr>
          <w:bCs/>
          <w:color w:val="595959" w:themeColor="text1" w:themeTint="A6"/>
        </w:rPr>
        <w:t>Froedtert and Medical College of Wisconsin</w:t>
      </w:r>
    </w:p>
    <w:p w14:paraId="13763B79" w14:textId="77777777" w:rsidR="00175112" w:rsidRPr="00175112" w:rsidRDefault="00175112" w:rsidP="00175112">
      <w:pPr>
        <w:rPr>
          <w:bCs/>
          <w:color w:val="595959" w:themeColor="text1" w:themeTint="A6"/>
        </w:rPr>
      </w:pPr>
    </w:p>
    <w:p w14:paraId="1F8BA569" w14:textId="77777777" w:rsidR="00175112" w:rsidRPr="00175112" w:rsidRDefault="00175112" w:rsidP="00175112">
      <w:pPr>
        <w:rPr>
          <w:bCs/>
          <w:color w:val="595959" w:themeColor="text1" w:themeTint="A6"/>
        </w:rPr>
      </w:pPr>
      <w:r w:rsidRPr="00175112">
        <w:rPr>
          <w:bCs/>
          <w:color w:val="595959" w:themeColor="text1" w:themeTint="A6"/>
        </w:rPr>
        <w:t>Katie Davis, MS-HSM, BSN, RN</w:t>
      </w:r>
    </w:p>
    <w:p w14:paraId="4B5580D7" w14:textId="77777777" w:rsidR="00175112" w:rsidRPr="00175112" w:rsidRDefault="00175112" w:rsidP="00175112">
      <w:pPr>
        <w:rPr>
          <w:bCs/>
          <w:color w:val="595959" w:themeColor="text1" w:themeTint="A6"/>
        </w:rPr>
      </w:pPr>
      <w:r w:rsidRPr="00175112">
        <w:rPr>
          <w:bCs/>
          <w:color w:val="595959" w:themeColor="text1" w:themeTint="A6"/>
        </w:rPr>
        <w:t xml:space="preserve">Clinical Workforce Intelligence Director, </w:t>
      </w:r>
    </w:p>
    <w:p w14:paraId="2A3C8DD3" w14:textId="222E1AC1" w:rsidR="00175112" w:rsidRDefault="00175112" w:rsidP="00175112">
      <w:pPr>
        <w:rPr>
          <w:bCs/>
          <w:color w:val="595959" w:themeColor="text1" w:themeTint="A6"/>
        </w:rPr>
      </w:pPr>
      <w:r w:rsidRPr="00175112">
        <w:rPr>
          <w:bCs/>
          <w:color w:val="595959" w:themeColor="text1" w:themeTint="A6"/>
        </w:rPr>
        <w:t>Vizient</w:t>
      </w:r>
    </w:p>
    <w:p w14:paraId="5DC51196" w14:textId="77777777" w:rsidR="00175112" w:rsidRPr="00175112" w:rsidRDefault="00175112" w:rsidP="00175112">
      <w:pPr>
        <w:rPr>
          <w:bCs/>
          <w:color w:val="595959" w:themeColor="text1" w:themeTint="A6"/>
        </w:rPr>
      </w:pPr>
    </w:p>
    <w:p w14:paraId="7019A9B2" w14:textId="77777777" w:rsidR="00175112" w:rsidRPr="00175112" w:rsidRDefault="00175112" w:rsidP="00175112">
      <w:pPr>
        <w:rPr>
          <w:bCs/>
          <w:color w:val="595959" w:themeColor="text1" w:themeTint="A6"/>
        </w:rPr>
      </w:pPr>
      <w:r w:rsidRPr="00175112">
        <w:rPr>
          <w:bCs/>
          <w:color w:val="595959" w:themeColor="text1" w:themeTint="A6"/>
        </w:rPr>
        <w:t xml:space="preserve">Morgan </w:t>
      </w:r>
      <w:proofErr w:type="spellStart"/>
      <w:r w:rsidRPr="00175112">
        <w:rPr>
          <w:bCs/>
          <w:color w:val="595959" w:themeColor="text1" w:themeTint="A6"/>
        </w:rPr>
        <w:t>Feltman</w:t>
      </w:r>
      <w:proofErr w:type="spellEnd"/>
      <w:r w:rsidRPr="00175112">
        <w:rPr>
          <w:bCs/>
          <w:color w:val="595959" w:themeColor="text1" w:themeTint="A6"/>
        </w:rPr>
        <w:t>, MSN, RN, CNL, CEN</w:t>
      </w:r>
    </w:p>
    <w:p w14:paraId="23900DE6" w14:textId="77777777" w:rsidR="00175112" w:rsidRPr="00175112" w:rsidRDefault="00175112" w:rsidP="00175112">
      <w:pPr>
        <w:rPr>
          <w:bCs/>
          <w:color w:val="595959" w:themeColor="text1" w:themeTint="A6"/>
        </w:rPr>
      </w:pPr>
      <w:r w:rsidRPr="00175112">
        <w:rPr>
          <w:bCs/>
          <w:color w:val="595959" w:themeColor="text1" w:themeTint="A6"/>
        </w:rPr>
        <w:t>Clinical Nurse Leader</w:t>
      </w:r>
    </w:p>
    <w:p w14:paraId="6871EA52" w14:textId="77777777" w:rsidR="00175112" w:rsidRPr="00175112" w:rsidRDefault="00175112" w:rsidP="00175112">
      <w:pPr>
        <w:rPr>
          <w:bCs/>
          <w:color w:val="595959" w:themeColor="text1" w:themeTint="A6"/>
        </w:rPr>
      </w:pPr>
      <w:r w:rsidRPr="00175112">
        <w:rPr>
          <w:bCs/>
          <w:color w:val="595959" w:themeColor="text1" w:themeTint="A6"/>
        </w:rPr>
        <w:t>University of Alabama at Birmingham School of Nursing</w:t>
      </w:r>
    </w:p>
    <w:p w14:paraId="75374DB6" w14:textId="77777777" w:rsidR="00175112" w:rsidRPr="00175112" w:rsidRDefault="00175112" w:rsidP="00175112">
      <w:pPr>
        <w:rPr>
          <w:bCs/>
          <w:color w:val="595959" w:themeColor="text1" w:themeTint="A6"/>
        </w:rPr>
      </w:pPr>
    </w:p>
    <w:p w14:paraId="65AD3DF8" w14:textId="77777777" w:rsidR="00175112" w:rsidRPr="00175112" w:rsidRDefault="00175112" w:rsidP="00175112">
      <w:pPr>
        <w:rPr>
          <w:bCs/>
          <w:color w:val="595959" w:themeColor="text1" w:themeTint="A6"/>
        </w:rPr>
      </w:pPr>
      <w:r w:rsidRPr="00175112">
        <w:rPr>
          <w:bCs/>
          <w:color w:val="595959" w:themeColor="text1" w:themeTint="A6"/>
        </w:rPr>
        <w:t>Marla Couture, DNP, CRNP, ACNP-BC</w:t>
      </w:r>
    </w:p>
    <w:p w14:paraId="422F40DD" w14:textId="77777777" w:rsidR="00175112" w:rsidRPr="00175112" w:rsidRDefault="00175112" w:rsidP="00175112">
      <w:pPr>
        <w:rPr>
          <w:bCs/>
          <w:color w:val="595959" w:themeColor="text1" w:themeTint="A6"/>
        </w:rPr>
      </w:pPr>
      <w:r w:rsidRPr="00175112">
        <w:rPr>
          <w:bCs/>
          <w:color w:val="595959" w:themeColor="text1" w:themeTint="A6"/>
        </w:rPr>
        <w:t>Faculty</w:t>
      </w:r>
    </w:p>
    <w:p w14:paraId="29D83C19" w14:textId="77777777" w:rsidR="00175112" w:rsidRPr="00175112" w:rsidRDefault="00175112" w:rsidP="00175112">
      <w:pPr>
        <w:rPr>
          <w:bCs/>
          <w:color w:val="595959" w:themeColor="text1" w:themeTint="A6"/>
        </w:rPr>
      </w:pPr>
      <w:r w:rsidRPr="00175112">
        <w:rPr>
          <w:bCs/>
          <w:color w:val="595959" w:themeColor="text1" w:themeTint="A6"/>
        </w:rPr>
        <w:t>University of Alabama at Birmingham School of Nursing</w:t>
      </w:r>
    </w:p>
    <w:p w14:paraId="67864E71" w14:textId="77777777" w:rsidR="00175112" w:rsidRPr="00175112" w:rsidRDefault="00175112" w:rsidP="00175112">
      <w:pPr>
        <w:rPr>
          <w:bCs/>
          <w:color w:val="595959" w:themeColor="text1" w:themeTint="A6"/>
        </w:rPr>
      </w:pPr>
    </w:p>
    <w:p w14:paraId="267C2A35" w14:textId="77777777" w:rsidR="00175112" w:rsidRPr="00175112" w:rsidRDefault="00175112" w:rsidP="00175112">
      <w:pPr>
        <w:rPr>
          <w:bCs/>
          <w:color w:val="595959" w:themeColor="text1" w:themeTint="A6"/>
        </w:rPr>
      </w:pPr>
      <w:r w:rsidRPr="00175112">
        <w:rPr>
          <w:bCs/>
          <w:color w:val="595959" w:themeColor="text1" w:themeTint="A6"/>
        </w:rPr>
        <w:t xml:space="preserve">Susan Van </w:t>
      </w:r>
      <w:proofErr w:type="spellStart"/>
      <w:r w:rsidRPr="00175112">
        <w:rPr>
          <w:bCs/>
          <w:color w:val="595959" w:themeColor="text1" w:themeTint="A6"/>
        </w:rPr>
        <w:t>Dyk</w:t>
      </w:r>
      <w:proofErr w:type="spellEnd"/>
      <w:r w:rsidRPr="00175112">
        <w:rPr>
          <w:bCs/>
          <w:color w:val="595959" w:themeColor="text1" w:themeTint="A6"/>
        </w:rPr>
        <w:t>, MA, RN, NEA-BC</w:t>
      </w:r>
    </w:p>
    <w:p w14:paraId="046BEEFA" w14:textId="77777777" w:rsidR="00175112" w:rsidRPr="00175112" w:rsidRDefault="00175112" w:rsidP="00175112">
      <w:pPr>
        <w:rPr>
          <w:bCs/>
          <w:color w:val="595959" w:themeColor="text1" w:themeTint="A6"/>
        </w:rPr>
      </w:pPr>
      <w:r w:rsidRPr="00175112">
        <w:rPr>
          <w:bCs/>
          <w:color w:val="595959" w:themeColor="text1" w:themeTint="A6"/>
        </w:rPr>
        <w:t>Director- Nursing Support Services</w:t>
      </w:r>
    </w:p>
    <w:p w14:paraId="3BBB9761" w14:textId="77777777" w:rsidR="00175112" w:rsidRPr="00175112" w:rsidRDefault="00175112" w:rsidP="00175112">
      <w:pPr>
        <w:rPr>
          <w:bCs/>
          <w:color w:val="595959" w:themeColor="text1" w:themeTint="A6"/>
        </w:rPr>
      </w:pPr>
      <w:r w:rsidRPr="00175112">
        <w:rPr>
          <w:bCs/>
          <w:color w:val="595959" w:themeColor="text1" w:themeTint="A6"/>
        </w:rPr>
        <w:t>Denver Health</w:t>
      </w:r>
    </w:p>
    <w:p w14:paraId="26AB44AC" w14:textId="77777777" w:rsidR="00175112" w:rsidRPr="00175112" w:rsidRDefault="00175112" w:rsidP="00175112">
      <w:pPr>
        <w:rPr>
          <w:bCs/>
          <w:color w:val="595959" w:themeColor="text1" w:themeTint="A6"/>
        </w:rPr>
      </w:pPr>
    </w:p>
    <w:p w14:paraId="13764B8F" w14:textId="77777777" w:rsidR="00175112" w:rsidRPr="00175112" w:rsidRDefault="00175112" w:rsidP="00175112">
      <w:pPr>
        <w:rPr>
          <w:bCs/>
          <w:color w:val="595959" w:themeColor="text1" w:themeTint="A6"/>
        </w:rPr>
      </w:pPr>
      <w:r w:rsidRPr="00175112">
        <w:rPr>
          <w:bCs/>
          <w:color w:val="595959" w:themeColor="text1" w:themeTint="A6"/>
        </w:rPr>
        <w:t xml:space="preserve">Kelly </w:t>
      </w:r>
      <w:proofErr w:type="spellStart"/>
      <w:r w:rsidRPr="00175112">
        <w:rPr>
          <w:bCs/>
          <w:color w:val="595959" w:themeColor="text1" w:themeTint="A6"/>
        </w:rPr>
        <w:t>Medero</w:t>
      </w:r>
      <w:proofErr w:type="spellEnd"/>
      <w:r w:rsidRPr="00175112">
        <w:rPr>
          <w:bCs/>
          <w:color w:val="595959" w:themeColor="text1" w:themeTint="A6"/>
        </w:rPr>
        <w:t>, MSN, RN, CCRN, NE-BC</w:t>
      </w:r>
    </w:p>
    <w:p w14:paraId="3C3D74F5" w14:textId="77777777" w:rsidR="00175112" w:rsidRPr="00175112" w:rsidRDefault="00175112" w:rsidP="00175112">
      <w:pPr>
        <w:rPr>
          <w:bCs/>
          <w:color w:val="595959" w:themeColor="text1" w:themeTint="A6"/>
        </w:rPr>
      </w:pPr>
      <w:r w:rsidRPr="00175112">
        <w:rPr>
          <w:bCs/>
          <w:color w:val="595959" w:themeColor="text1" w:themeTint="A6"/>
        </w:rPr>
        <w:t>Director- Critical Care Services</w:t>
      </w:r>
    </w:p>
    <w:p w14:paraId="1CBCA3D6" w14:textId="77777777" w:rsidR="00175112" w:rsidRPr="00175112" w:rsidRDefault="00175112" w:rsidP="00175112">
      <w:pPr>
        <w:rPr>
          <w:bCs/>
          <w:color w:val="595959" w:themeColor="text1" w:themeTint="A6"/>
        </w:rPr>
      </w:pPr>
      <w:r w:rsidRPr="00175112">
        <w:rPr>
          <w:bCs/>
          <w:color w:val="595959" w:themeColor="text1" w:themeTint="A6"/>
        </w:rPr>
        <w:t>Denver Health</w:t>
      </w:r>
    </w:p>
    <w:p w14:paraId="0BE61180" w14:textId="77777777" w:rsidR="00175112" w:rsidRPr="00175112" w:rsidRDefault="00175112" w:rsidP="00175112">
      <w:pPr>
        <w:rPr>
          <w:bCs/>
          <w:color w:val="595959" w:themeColor="text1" w:themeTint="A6"/>
        </w:rPr>
      </w:pPr>
    </w:p>
    <w:p w14:paraId="143A1D4A" w14:textId="77777777" w:rsidR="00175112" w:rsidRPr="00175112" w:rsidRDefault="00175112" w:rsidP="00175112">
      <w:pPr>
        <w:rPr>
          <w:bCs/>
          <w:color w:val="595959" w:themeColor="text1" w:themeTint="A6"/>
        </w:rPr>
      </w:pPr>
      <w:r w:rsidRPr="00175112">
        <w:rPr>
          <w:bCs/>
          <w:color w:val="595959" w:themeColor="text1" w:themeTint="A6"/>
        </w:rPr>
        <w:t>Laura McAuliffe, PharmD, BCACP, CDE</w:t>
      </w:r>
    </w:p>
    <w:p w14:paraId="148265CB" w14:textId="77777777" w:rsidR="00175112" w:rsidRPr="00175112" w:rsidRDefault="00175112" w:rsidP="00175112">
      <w:pPr>
        <w:rPr>
          <w:bCs/>
          <w:color w:val="595959" w:themeColor="text1" w:themeTint="A6"/>
        </w:rPr>
      </w:pPr>
      <w:r w:rsidRPr="00175112">
        <w:rPr>
          <w:bCs/>
          <w:color w:val="595959" w:themeColor="text1" w:themeTint="A6"/>
        </w:rPr>
        <w:t>Clinical Pharmacy Specialist</w:t>
      </w:r>
    </w:p>
    <w:p w14:paraId="6987E247" w14:textId="77777777" w:rsidR="00175112" w:rsidRPr="00175112" w:rsidRDefault="00175112" w:rsidP="00175112">
      <w:pPr>
        <w:rPr>
          <w:bCs/>
          <w:color w:val="595959" w:themeColor="text1" w:themeTint="A6"/>
        </w:rPr>
      </w:pPr>
      <w:r w:rsidRPr="00175112">
        <w:rPr>
          <w:bCs/>
          <w:color w:val="595959" w:themeColor="text1" w:themeTint="A6"/>
        </w:rPr>
        <w:t>Ambulatory Care; PGY-2 Ambulatory Care Residency Program Director</w:t>
      </w:r>
    </w:p>
    <w:p w14:paraId="1D00AD37" w14:textId="77777777" w:rsidR="00175112" w:rsidRPr="00175112" w:rsidRDefault="00175112" w:rsidP="00175112">
      <w:pPr>
        <w:rPr>
          <w:bCs/>
          <w:color w:val="595959" w:themeColor="text1" w:themeTint="A6"/>
        </w:rPr>
      </w:pPr>
      <w:r w:rsidRPr="00175112">
        <w:rPr>
          <w:bCs/>
          <w:color w:val="595959" w:themeColor="text1" w:themeTint="A6"/>
        </w:rPr>
        <w:t>Rhode Island Hospital</w:t>
      </w:r>
    </w:p>
    <w:p w14:paraId="3E01CE47" w14:textId="77777777" w:rsidR="00175112" w:rsidRPr="00175112" w:rsidRDefault="00175112" w:rsidP="00175112">
      <w:pPr>
        <w:rPr>
          <w:bCs/>
          <w:color w:val="595959" w:themeColor="text1" w:themeTint="A6"/>
        </w:rPr>
      </w:pPr>
    </w:p>
    <w:p w14:paraId="2606FC2A" w14:textId="77777777" w:rsidR="00175112" w:rsidRPr="00175112" w:rsidRDefault="00175112" w:rsidP="00175112">
      <w:pPr>
        <w:rPr>
          <w:bCs/>
          <w:color w:val="595959" w:themeColor="text1" w:themeTint="A6"/>
        </w:rPr>
      </w:pPr>
      <w:r w:rsidRPr="00175112">
        <w:rPr>
          <w:bCs/>
          <w:color w:val="595959" w:themeColor="text1" w:themeTint="A6"/>
        </w:rPr>
        <w:t>Renee Miller, MHA, PMP</w:t>
      </w:r>
    </w:p>
    <w:p w14:paraId="75049239" w14:textId="77777777" w:rsidR="00175112" w:rsidRPr="00175112" w:rsidRDefault="00175112" w:rsidP="00175112">
      <w:pPr>
        <w:rPr>
          <w:bCs/>
          <w:color w:val="595959" w:themeColor="text1" w:themeTint="A6"/>
        </w:rPr>
      </w:pPr>
      <w:r w:rsidRPr="00175112">
        <w:rPr>
          <w:bCs/>
          <w:color w:val="595959" w:themeColor="text1" w:themeTint="A6"/>
        </w:rPr>
        <w:t xml:space="preserve">Senior Director, Physician &amp; APP Onboarding, </w:t>
      </w:r>
    </w:p>
    <w:p w14:paraId="57FD530F" w14:textId="5297A3B3" w:rsidR="001834DD" w:rsidRPr="00175112" w:rsidRDefault="00175112" w:rsidP="00175112">
      <w:pPr>
        <w:rPr>
          <w:bCs/>
          <w:color w:val="595959" w:themeColor="text1" w:themeTint="A6"/>
        </w:rPr>
      </w:pPr>
      <w:r w:rsidRPr="00175112">
        <w:rPr>
          <w:bCs/>
          <w:color w:val="595959" w:themeColor="text1" w:themeTint="A6"/>
        </w:rPr>
        <w:t>Vizient</w:t>
      </w:r>
    </w:p>
    <w:p w14:paraId="1E6FE54B" w14:textId="45BC2ADD" w:rsidR="00175112" w:rsidRPr="00175112" w:rsidRDefault="00175112" w:rsidP="00175112">
      <w:pPr>
        <w:rPr>
          <w:bCs/>
          <w:color w:val="595959" w:themeColor="text1" w:themeTint="A6"/>
        </w:rPr>
      </w:pPr>
    </w:p>
    <w:p w14:paraId="2FBE00D8" w14:textId="77777777" w:rsidR="00175112" w:rsidRPr="00175112" w:rsidRDefault="00175112" w:rsidP="00175112">
      <w:pPr>
        <w:rPr>
          <w:bCs/>
          <w:color w:val="595959" w:themeColor="text1" w:themeTint="A6"/>
        </w:rPr>
      </w:pPr>
      <w:r w:rsidRPr="00175112">
        <w:rPr>
          <w:bCs/>
          <w:color w:val="595959" w:themeColor="text1" w:themeTint="A6"/>
        </w:rPr>
        <w:t>Tomas Villanueva, DO, MBA, FACPE, SFHM</w:t>
      </w:r>
    </w:p>
    <w:p w14:paraId="27331E89" w14:textId="77777777" w:rsidR="00175112" w:rsidRPr="00175112" w:rsidRDefault="00175112" w:rsidP="00175112">
      <w:pPr>
        <w:rPr>
          <w:bCs/>
          <w:color w:val="595959" w:themeColor="text1" w:themeTint="A6"/>
        </w:rPr>
      </w:pPr>
      <w:r w:rsidRPr="00175112">
        <w:rPr>
          <w:bCs/>
          <w:color w:val="595959" w:themeColor="text1" w:themeTint="A6"/>
        </w:rPr>
        <w:t>AVP, Clinical Resources</w:t>
      </w:r>
    </w:p>
    <w:p w14:paraId="5EC53819" w14:textId="6F272CDB" w:rsidR="00175112" w:rsidRPr="00175112" w:rsidRDefault="00175112" w:rsidP="00175112">
      <w:pPr>
        <w:rPr>
          <w:bCs/>
          <w:color w:val="595959" w:themeColor="text1" w:themeTint="A6"/>
        </w:rPr>
      </w:pPr>
      <w:r w:rsidRPr="00175112">
        <w:rPr>
          <w:bCs/>
          <w:color w:val="595959" w:themeColor="text1" w:themeTint="A6"/>
        </w:rPr>
        <w:t>Vizient</w:t>
      </w:r>
    </w:p>
    <w:sectPr w:rsidR="00175112" w:rsidRPr="00175112" w:rsidSect="007E7A3C">
      <w:headerReference w:type="even" r:id="rId35"/>
      <w:headerReference w:type="default" r:id="rId36"/>
      <w:footerReference w:type="default" r:id="rId37"/>
      <w:pgSz w:w="12240" w:h="15840"/>
      <w:pgMar w:top="720" w:right="720" w:bottom="720" w:left="72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6649F" w14:textId="77777777" w:rsidR="004565EB" w:rsidRDefault="004565EB" w:rsidP="00971D43">
      <w:r>
        <w:separator/>
      </w:r>
    </w:p>
  </w:endnote>
  <w:endnote w:type="continuationSeparator" w:id="0">
    <w:p w14:paraId="4EFBFF24" w14:textId="77777777" w:rsidR="004565EB" w:rsidRDefault="004565E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FB55" w14:textId="77777777" w:rsidR="004565EB" w:rsidRDefault="004565EB" w:rsidP="00971D43">
      <w:r>
        <w:separator/>
      </w:r>
    </w:p>
  </w:footnote>
  <w:footnote w:type="continuationSeparator" w:id="0">
    <w:p w14:paraId="336117B7" w14:textId="77777777" w:rsidR="004565EB" w:rsidRDefault="004565E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7245"/>
    <w:multiLevelType w:val="hybridMultilevel"/>
    <w:tmpl w:val="B896E324"/>
    <w:lvl w:ilvl="0" w:tplc="11069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E067E"/>
    <w:multiLevelType w:val="hybridMultilevel"/>
    <w:tmpl w:val="91866D22"/>
    <w:lvl w:ilvl="0" w:tplc="11069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103BC"/>
    <w:multiLevelType w:val="hybridMultilevel"/>
    <w:tmpl w:val="F0A45BBE"/>
    <w:lvl w:ilvl="0" w:tplc="83D631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4F720384"/>
    <w:multiLevelType w:val="hybridMultilevel"/>
    <w:tmpl w:val="5DDC290C"/>
    <w:lvl w:ilvl="0" w:tplc="11069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631F0"/>
    <w:multiLevelType w:val="hybridMultilevel"/>
    <w:tmpl w:val="A916495C"/>
    <w:lvl w:ilvl="0" w:tplc="83D631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652B6E63"/>
    <w:multiLevelType w:val="hybridMultilevel"/>
    <w:tmpl w:val="47C255B4"/>
    <w:lvl w:ilvl="0" w:tplc="83D631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A156E68"/>
    <w:multiLevelType w:val="hybridMultilevel"/>
    <w:tmpl w:val="E76A8994"/>
    <w:lvl w:ilvl="0" w:tplc="11069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87F8C"/>
    <w:multiLevelType w:val="hybridMultilevel"/>
    <w:tmpl w:val="BE067888"/>
    <w:lvl w:ilvl="0" w:tplc="83D631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CA193D"/>
    <w:multiLevelType w:val="hybridMultilevel"/>
    <w:tmpl w:val="F57E99DC"/>
    <w:lvl w:ilvl="0" w:tplc="11069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5"/>
  </w:num>
  <w:num w:numId="5">
    <w:abstractNumId w:val="8"/>
  </w:num>
  <w:num w:numId="6">
    <w:abstractNumId w:val="6"/>
  </w:num>
  <w:num w:numId="7">
    <w:abstractNumId w:val="11"/>
  </w:num>
  <w:num w:numId="8">
    <w:abstractNumId w:val="2"/>
  </w:num>
  <w:num w:numId="9">
    <w:abstractNumId w:val="10"/>
  </w:num>
  <w:num w:numId="10">
    <w:abstractNumId w:val="0"/>
  </w:num>
  <w:num w:numId="11">
    <w:abstractNumId w:val="1"/>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A79DD"/>
    <w:rsid w:val="000D772B"/>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112"/>
    <w:rsid w:val="00175E57"/>
    <w:rsid w:val="00182E6B"/>
    <w:rsid w:val="001834DD"/>
    <w:rsid w:val="00185D37"/>
    <w:rsid w:val="001D0832"/>
    <w:rsid w:val="001D2425"/>
    <w:rsid w:val="001D3415"/>
    <w:rsid w:val="001D56DD"/>
    <w:rsid w:val="001F5E4B"/>
    <w:rsid w:val="001F6ED2"/>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0746"/>
    <w:rsid w:val="00312693"/>
    <w:rsid w:val="00315D23"/>
    <w:rsid w:val="00316BC2"/>
    <w:rsid w:val="003259A5"/>
    <w:rsid w:val="00330B71"/>
    <w:rsid w:val="00335B46"/>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3B24"/>
    <w:rsid w:val="0041759A"/>
    <w:rsid w:val="00423054"/>
    <w:rsid w:val="00423B4D"/>
    <w:rsid w:val="00435E61"/>
    <w:rsid w:val="0043610D"/>
    <w:rsid w:val="004463DA"/>
    <w:rsid w:val="00451C91"/>
    <w:rsid w:val="00452B25"/>
    <w:rsid w:val="004565EB"/>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04B99"/>
    <w:rsid w:val="00520393"/>
    <w:rsid w:val="005228D3"/>
    <w:rsid w:val="005349BB"/>
    <w:rsid w:val="00541FB2"/>
    <w:rsid w:val="00542D16"/>
    <w:rsid w:val="00552F0C"/>
    <w:rsid w:val="0055599E"/>
    <w:rsid w:val="00560C11"/>
    <w:rsid w:val="00560C84"/>
    <w:rsid w:val="00560CD0"/>
    <w:rsid w:val="00563BEA"/>
    <w:rsid w:val="00586A2D"/>
    <w:rsid w:val="00586A82"/>
    <w:rsid w:val="00587434"/>
    <w:rsid w:val="0059060D"/>
    <w:rsid w:val="00592B90"/>
    <w:rsid w:val="00594A26"/>
    <w:rsid w:val="005A78EF"/>
    <w:rsid w:val="005C5387"/>
    <w:rsid w:val="005F37E5"/>
    <w:rsid w:val="005F3EA9"/>
    <w:rsid w:val="005F53FC"/>
    <w:rsid w:val="005F7196"/>
    <w:rsid w:val="00607C19"/>
    <w:rsid w:val="00612814"/>
    <w:rsid w:val="0063036E"/>
    <w:rsid w:val="00636E51"/>
    <w:rsid w:val="00642B45"/>
    <w:rsid w:val="00654283"/>
    <w:rsid w:val="006642DD"/>
    <w:rsid w:val="006775CF"/>
    <w:rsid w:val="006A6544"/>
    <w:rsid w:val="006B43B7"/>
    <w:rsid w:val="006B6BF5"/>
    <w:rsid w:val="006B7975"/>
    <w:rsid w:val="006C2361"/>
    <w:rsid w:val="006E3F56"/>
    <w:rsid w:val="006F020F"/>
    <w:rsid w:val="006F1E6D"/>
    <w:rsid w:val="00705313"/>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E7A3C"/>
    <w:rsid w:val="007F2200"/>
    <w:rsid w:val="007F42A3"/>
    <w:rsid w:val="007F7B52"/>
    <w:rsid w:val="00815BAC"/>
    <w:rsid w:val="00825C14"/>
    <w:rsid w:val="00826763"/>
    <w:rsid w:val="008323D6"/>
    <w:rsid w:val="00832E17"/>
    <w:rsid w:val="00834830"/>
    <w:rsid w:val="00844482"/>
    <w:rsid w:val="00851FDB"/>
    <w:rsid w:val="00861ABD"/>
    <w:rsid w:val="008730EB"/>
    <w:rsid w:val="00880598"/>
    <w:rsid w:val="0088459B"/>
    <w:rsid w:val="008939B0"/>
    <w:rsid w:val="008A32F5"/>
    <w:rsid w:val="008B127D"/>
    <w:rsid w:val="008B1E68"/>
    <w:rsid w:val="008D1039"/>
    <w:rsid w:val="008F0EC4"/>
    <w:rsid w:val="009225E4"/>
    <w:rsid w:val="00931508"/>
    <w:rsid w:val="009322F6"/>
    <w:rsid w:val="00952F89"/>
    <w:rsid w:val="00963CDE"/>
    <w:rsid w:val="00971D43"/>
    <w:rsid w:val="00980A48"/>
    <w:rsid w:val="00987B49"/>
    <w:rsid w:val="009A27BF"/>
    <w:rsid w:val="009A5D82"/>
    <w:rsid w:val="009A7E1B"/>
    <w:rsid w:val="009A7E9D"/>
    <w:rsid w:val="009B2BA5"/>
    <w:rsid w:val="009B6D1A"/>
    <w:rsid w:val="009D4020"/>
    <w:rsid w:val="009F4A49"/>
    <w:rsid w:val="00A00028"/>
    <w:rsid w:val="00A143FB"/>
    <w:rsid w:val="00A44AFC"/>
    <w:rsid w:val="00A463E0"/>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97E07"/>
    <w:rsid w:val="00DA6BD0"/>
    <w:rsid w:val="00DB507E"/>
    <w:rsid w:val="00DC09A4"/>
    <w:rsid w:val="00DE18AA"/>
    <w:rsid w:val="00DE3426"/>
    <w:rsid w:val="00DF65D5"/>
    <w:rsid w:val="00E02270"/>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05C26"/>
    <w:rsid w:val="00F146F1"/>
    <w:rsid w:val="00F20160"/>
    <w:rsid w:val="00F206F3"/>
    <w:rsid w:val="00F23794"/>
    <w:rsid w:val="00F310B1"/>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NoParagraphStyle">
    <w:name w:val="[No Paragraph Style]"/>
    <w:uiPriority w:val="99"/>
    <w:rsid w:val="007E7A3C"/>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SourceDataModel Name="Computed" TargetDataSourceId="87651697-ca1f-4d80-9f69-bb743e325714"/>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SourceDataModel Name="System" TargetDataSourceId="00b80028-d226-4a39-9a19-6787589aad19"/>
</file>

<file path=customXml/item17.xml><?xml version="1.0" encoding="utf-8"?>
<AllExternalAdhocVariableMapping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AllMetadat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Info>
  <Id>87651697-ca1f-4d80-9f69-bb743e325714</Id>
  <MajorVersion>0</MajorVersion>
  <MinorVersion>1</MinorVersion>
  <DataSourceType>Expression</DataSourceType>
  <Name>Computed</Name>
  <Description/>
  <Filter/>
  <DataFields/>
</DataSourceInfo>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VariableListDefinition name="Computed" displayName="Computed" id="69155e26-4760-488b-ab4c-bb15b0f8b2a2" isdomainofvalue="False" dataSourceId="87651697-ca1f-4d80-9f69-bb743e325714"/>
</file>

<file path=customXml/item3.xml><?xml version="1.0" encoding="utf-8"?>
<VariableUsageMapping/>
</file>

<file path=customXml/item4.xml><?xml version="1.0" encoding="utf-8"?>
<VariableListDefinition name="AD_HOC" displayName="AD_HOC" id="9426ea6f-1b24-4683-bca3-85d71f6375fd" isdomainofvalue="False" dataSourceId="80be7e5f-6e71-448c-9228-23264555308c"/>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AllWordPDs>
</AllWordPD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83B1EF68-4D55-4397-AF73-D916BC2254F0}">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143</TotalTime>
  <Pages>12</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19216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29</cp:revision>
  <cp:lastPrinted>2015-12-22T16:01:00Z</cp:lastPrinted>
  <dcterms:created xsi:type="dcterms:W3CDTF">2020-07-09T14:45:00Z</dcterms:created>
  <dcterms:modified xsi:type="dcterms:W3CDTF">2020-09-30T20:00:00Z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