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56EE4A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C15E42" w:rsidRPr="00C15E42">
        <w:rPr>
          <w:noProof/>
        </w:rPr>
        <w:t>Vizient PSO HRO and Safety Education Series - Using quality and safety measurement to prioritize and improve performance</w:t>
      </w:r>
    </w:p>
    <w:p w14:paraId="17877713" w14:textId="12F42F5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B6A87">
        <w:rPr>
          <w:rFonts w:ascii="Calibri" w:hAnsi="Calibri" w:cs="Calibri"/>
        </w:rPr>
        <w:t>March 16, 2021</w:t>
      </w:r>
    </w:p>
    <w:p w14:paraId="12F20CF5" w14:textId="77777777" w:rsidR="0026436B" w:rsidRDefault="0026436B" w:rsidP="008730EB">
      <w:pPr>
        <w:spacing w:line="276" w:lineRule="auto"/>
        <w:rPr>
          <w:rFonts w:ascii="Calibri" w:hAnsi="Calibri" w:cs="Calibri"/>
          <w:color w:val="696969"/>
          <w:szCs w:val="20"/>
        </w:rPr>
      </w:pPr>
      <w:r w:rsidRPr="0026436B">
        <w:rPr>
          <w:rFonts w:ascii="Calibri" w:hAnsi="Calibri" w:cs="Calibri"/>
          <w:color w:val="696969"/>
          <w:szCs w:val="20"/>
        </w:rPr>
        <w:t>Course director: Ellen Flynn, RN, MBA, JD, CPPS</w:t>
      </w:r>
    </w:p>
    <w:p w14:paraId="5A683AD3" w14:textId="77777777" w:rsidR="0026436B" w:rsidRDefault="0026436B" w:rsidP="008730EB">
      <w:pPr>
        <w:spacing w:line="276" w:lineRule="auto"/>
        <w:rPr>
          <w:rFonts w:ascii="Calibri" w:hAnsi="Calibri" w:cs="Calibri"/>
          <w:color w:val="696969"/>
          <w:szCs w:val="20"/>
        </w:rPr>
      </w:pPr>
    </w:p>
    <w:p w14:paraId="04254163" w14:textId="6AE7D1C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8DE112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B6A87">
        <w:rPr>
          <w:rFonts w:ascii="Calibri" w:hAnsi="Calibri" w:cs="Calibri"/>
          <w:color w:val="696969"/>
          <w:szCs w:val="20"/>
        </w:rPr>
        <w:t>April 30,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52CD116" w14:textId="77777777" w:rsidR="009B6A87" w:rsidRPr="009B6A87" w:rsidRDefault="009B6A87" w:rsidP="009B6A87">
      <w:pPr>
        <w:pStyle w:val="ListParagraph"/>
        <w:numPr>
          <w:ilvl w:val="0"/>
          <w:numId w:val="50"/>
        </w:numPr>
        <w:rPr>
          <w:rFonts w:ascii="Calibri" w:eastAsia="Calibri" w:hAnsi="Calibri" w:cs="Calibri"/>
          <w:color w:val="595959" w:themeColor="text1" w:themeTint="A6"/>
          <w:szCs w:val="20"/>
        </w:rPr>
      </w:pPr>
      <w:r w:rsidRPr="009B6A87">
        <w:rPr>
          <w:rFonts w:ascii="Calibri" w:eastAsia="Calibri" w:hAnsi="Calibri" w:cs="Calibri"/>
          <w:color w:val="595959" w:themeColor="text1" w:themeTint="A6"/>
          <w:szCs w:val="20"/>
        </w:rPr>
        <w:t xml:space="preserve">Discuss the goals and components of a quality and safety dashboard. </w:t>
      </w:r>
    </w:p>
    <w:p w14:paraId="735DEA24" w14:textId="77777777" w:rsidR="009B6A87" w:rsidRPr="009B6A87" w:rsidRDefault="009B6A87" w:rsidP="009B6A87">
      <w:pPr>
        <w:pStyle w:val="ListParagraph"/>
        <w:numPr>
          <w:ilvl w:val="0"/>
          <w:numId w:val="50"/>
        </w:numPr>
        <w:rPr>
          <w:rFonts w:ascii="Calibri" w:eastAsia="Calibri" w:hAnsi="Calibri" w:cs="Calibri"/>
          <w:color w:val="595959" w:themeColor="text1" w:themeTint="A6"/>
          <w:szCs w:val="20"/>
        </w:rPr>
      </w:pPr>
      <w:r w:rsidRPr="009B6A87">
        <w:rPr>
          <w:rFonts w:ascii="Calibri" w:eastAsia="Calibri" w:hAnsi="Calibri" w:cs="Calibri"/>
          <w:color w:val="595959" w:themeColor="text1" w:themeTint="A6"/>
          <w:szCs w:val="20"/>
        </w:rPr>
        <w:t xml:space="preserve">Describe how the safety department identifies and prioritizes metrics and acts when vulnerabilities are identified.  </w:t>
      </w:r>
    </w:p>
    <w:p w14:paraId="74EC6D46" w14:textId="77777777" w:rsidR="009B6A87" w:rsidRPr="009B6A87" w:rsidRDefault="009B6A87" w:rsidP="009B6A87">
      <w:pPr>
        <w:pStyle w:val="ListParagraph"/>
        <w:numPr>
          <w:ilvl w:val="0"/>
          <w:numId w:val="50"/>
        </w:numPr>
        <w:rPr>
          <w:rFonts w:ascii="Calibri" w:eastAsia="Calibri" w:hAnsi="Calibri" w:cs="Calibri"/>
          <w:color w:val="595959" w:themeColor="text1" w:themeTint="A6"/>
          <w:szCs w:val="20"/>
        </w:rPr>
      </w:pPr>
      <w:r w:rsidRPr="009B6A87">
        <w:rPr>
          <w:rFonts w:ascii="Calibri" w:eastAsia="Calibri" w:hAnsi="Calibri" w:cs="Calibri"/>
          <w:color w:val="595959" w:themeColor="text1" w:themeTint="A6"/>
          <w:szCs w:val="20"/>
        </w:rPr>
        <w:t>Discuss how to use claims data and event report data to identify and prioritize key areas of vulnerability.</w:t>
      </w:r>
    </w:p>
    <w:p w14:paraId="2D28FC8F" w14:textId="77777777" w:rsidR="009B6A87" w:rsidRPr="009B6A87" w:rsidRDefault="009B6A87" w:rsidP="009B6A87">
      <w:pPr>
        <w:pStyle w:val="ListParagraph"/>
        <w:numPr>
          <w:ilvl w:val="0"/>
          <w:numId w:val="50"/>
        </w:numPr>
        <w:rPr>
          <w:rFonts w:ascii="Calibri" w:eastAsia="Calibri" w:hAnsi="Calibri" w:cs="Calibri"/>
          <w:color w:val="595959" w:themeColor="text1" w:themeTint="A6"/>
          <w:szCs w:val="20"/>
        </w:rPr>
      </w:pPr>
      <w:r w:rsidRPr="009B6A87">
        <w:rPr>
          <w:rFonts w:ascii="Calibri" w:eastAsia="Calibri" w:hAnsi="Calibri" w:cs="Calibri"/>
          <w:color w:val="595959" w:themeColor="text1" w:themeTint="A6"/>
          <w:szCs w:val="20"/>
        </w:rPr>
        <w:t>Describe the use claims and safety event data in event reducing adverse events.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410E2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26436B">
        <w:rPr>
          <w:rFonts w:ascii="Calibri" w:hAnsi="Calibri" w:cs="Arial"/>
          <w:color w:val="696969"/>
          <w:szCs w:val="20"/>
        </w:rPr>
        <w:t>0</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15254A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6436B">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6BD55AD0"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81769F" w:rsidRPr="0081769F">
        <w:t xml:space="preserve"> </w:t>
      </w:r>
      <w:r w:rsidR="00BB79E9" w:rsidRPr="00BB79E9">
        <w:rPr>
          <w:rFonts w:ascii="Calibri" w:hAnsi="Calibri" w:cs="Arial"/>
          <w:color w:val="696969"/>
          <w:szCs w:val="20"/>
        </w:rPr>
        <w:t>JA0006103-0000-21-100-L05-P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83A610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26436B">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C646A4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436B">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F93ACE4"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Ellen Flynn, RN, MBA, JD, CPPS</w:t>
      </w:r>
    </w:p>
    <w:p w14:paraId="3F5C8AC8"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AVP, Programs</w:t>
      </w:r>
    </w:p>
    <w:p w14:paraId="5C45005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5E2AA960" w14:textId="77777777" w:rsidR="0026436B" w:rsidRPr="0026436B" w:rsidRDefault="0026436B" w:rsidP="0026436B">
      <w:pPr>
        <w:pStyle w:val="Heading3"/>
        <w:contextualSpacing/>
        <w:rPr>
          <w:rFonts w:ascii="Calibri" w:hAnsi="Calibri" w:cs="Calibri"/>
          <w:b w:val="0"/>
          <w:snapToGrid w:val="0"/>
          <w:color w:val="696969"/>
          <w:szCs w:val="20"/>
        </w:rPr>
      </w:pPr>
    </w:p>
    <w:p w14:paraId="25B0A251"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44FBA1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1A3EFB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092EDDCD" w14:textId="77777777" w:rsidR="0026436B" w:rsidRPr="0026436B" w:rsidRDefault="0026436B" w:rsidP="0026436B">
      <w:pPr>
        <w:pStyle w:val="Heading3"/>
        <w:contextualSpacing/>
        <w:rPr>
          <w:rFonts w:ascii="Calibri" w:hAnsi="Calibri" w:cs="Calibri"/>
          <w:b w:val="0"/>
          <w:snapToGrid w:val="0"/>
          <w:color w:val="696969"/>
          <w:szCs w:val="20"/>
        </w:rPr>
      </w:pPr>
    </w:p>
    <w:p w14:paraId="65FFB10D"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Laura Hoffman, DNP, RN, CPHQ</w:t>
      </w:r>
    </w:p>
    <w:p w14:paraId="1D38322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FE9C07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5896016" w14:textId="77777777" w:rsidR="0026436B" w:rsidRPr="0026436B" w:rsidRDefault="0026436B" w:rsidP="0026436B">
      <w:pPr>
        <w:pStyle w:val="Heading3"/>
        <w:contextualSpacing/>
        <w:rPr>
          <w:rFonts w:ascii="Calibri" w:hAnsi="Calibri" w:cs="Calibri"/>
          <w:b w:val="0"/>
          <w:snapToGrid w:val="0"/>
          <w:color w:val="696969"/>
          <w:szCs w:val="20"/>
        </w:rPr>
      </w:pPr>
    </w:p>
    <w:p w14:paraId="5237F113"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Jim Lichauer, Pharm.D., BCPS, FASHP</w:t>
      </w:r>
    </w:p>
    <w:p w14:paraId="472851E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70D9CE6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6ECFF897" w14:textId="77777777" w:rsidR="0026436B" w:rsidRPr="0026436B" w:rsidRDefault="0026436B" w:rsidP="0026436B">
      <w:pPr>
        <w:pStyle w:val="Heading3"/>
        <w:contextualSpacing/>
        <w:rPr>
          <w:rFonts w:ascii="Calibri" w:hAnsi="Calibri" w:cs="Calibri"/>
          <w:b w:val="0"/>
          <w:snapToGrid w:val="0"/>
          <w:color w:val="696969"/>
          <w:szCs w:val="20"/>
        </w:rPr>
      </w:pPr>
    </w:p>
    <w:p w14:paraId="3B80BB7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Robert Dean, DO, MBA</w:t>
      </w:r>
    </w:p>
    <w:p w14:paraId="54A4420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Senior Vice President Performance Management</w:t>
      </w:r>
    </w:p>
    <w:p w14:paraId="7AE0DD52" w14:textId="58D3AB4A" w:rsidR="008730E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4B5F206E" w14:textId="77777777" w:rsidR="0026436B" w:rsidRPr="0026436B" w:rsidRDefault="0026436B" w:rsidP="0026436B"/>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BBA769" w14:textId="6441DEF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Jim Lichauer, Pharm.D., BCPS, FASHP</w:t>
      </w:r>
    </w:p>
    <w:p w14:paraId="4E14BCEB" w14:textId="155C04AB"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Pharmacy reviewer</w:t>
      </w:r>
    </w:p>
    <w:p w14:paraId="131243C2"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3EBE306F" w14:textId="0B0AD9D8"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3A53E692" w14:textId="3FC1443C" w:rsidR="0026436B" w:rsidRDefault="0026436B" w:rsidP="0026436B"/>
    <w:p w14:paraId="27363D51" w14:textId="4BB03D6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59F58E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Nurse reviewer</w:t>
      </w:r>
    </w:p>
    <w:p w14:paraId="1986B33D" w14:textId="77777777"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7B220C61" w14:textId="6FC2A6D2"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01F077B6"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Janell Forget, RN, BSN, JD, CPHRM</w:t>
      </w:r>
    </w:p>
    <w:p w14:paraId="012D3EB6"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AVP Risk Management</w:t>
      </w:r>
    </w:p>
    <w:p w14:paraId="3FCB8B6F"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UMASS memorial Healthcare</w:t>
      </w:r>
    </w:p>
    <w:p w14:paraId="671E8CC4" w14:textId="77777777" w:rsidR="00345F8B" w:rsidRPr="00345F8B" w:rsidRDefault="00345F8B" w:rsidP="00345F8B">
      <w:pPr>
        <w:rPr>
          <w:rFonts w:ascii="Calibri" w:eastAsiaTheme="majorEastAsia" w:hAnsi="Calibri" w:cs="Calibri"/>
          <w:bCs/>
          <w:snapToGrid w:val="0"/>
          <w:color w:val="696969"/>
          <w:szCs w:val="20"/>
        </w:rPr>
      </w:pPr>
    </w:p>
    <w:p w14:paraId="1A0B394F"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Tom Slowick, MBA</w:t>
      </w:r>
    </w:p>
    <w:p w14:paraId="3BA25A13"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lastRenderedPageBreak/>
        <w:t>Director PL/GL Claims Management</w:t>
      </w:r>
    </w:p>
    <w:p w14:paraId="5E666497"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UMASS memorial Healthcare</w:t>
      </w:r>
    </w:p>
    <w:p w14:paraId="0FCF1847" w14:textId="77777777" w:rsidR="00345F8B" w:rsidRPr="00345F8B" w:rsidRDefault="00345F8B" w:rsidP="00345F8B">
      <w:pPr>
        <w:rPr>
          <w:rFonts w:ascii="Calibri" w:eastAsiaTheme="majorEastAsia" w:hAnsi="Calibri" w:cs="Calibri"/>
          <w:bCs/>
          <w:snapToGrid w:val="0"/>
          <w:color w:val="696969"/>
          <w:szCs w:val="20"/>
        </w:rPr>
      </w:pPr>
    </w:p>
    <w:p w14:paraId="16E302E9"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Jilleon F. Inman, MSPSL, BSN, RN, CPPS, CPHQ</w:t>
      </w:r>
    </w:p>
    <w:p w14:paraId="1DF35114"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Program Director, Safety</w:t>
      </w:r>
    </w:p>
    <w:p w14:paraId="1A7A3B18"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Wake Forest Baptist Medical Center</w:t>
      </w:r>
    </w:p>
    <w:p w14:paraId="684DB925" w14:textId="77777777" w:rsidR="00345F8B" w:rsidRPr="00345F8B" w:rsidRDefault="00345F8B" w:rsidP="00345F8B">
      <w:pPr>
        <w:rPr>
          <w:rFonts w:ascii="Calibri" w:eastAsiaTheme="majorEastAsia" w:hAnsi="Calibri" w:cs="Calibri"/>
          <w:bCs/>
          <w:snapToGrid w:val="0"/>
          <w:color w:val="696969"/>
          <w:szCs w:val="20"/>
        </w:rPr>
      </w:pPr>
    </w:p>
    <w:p w14:paraId="08C4A453"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Jodee K. Spencer, CPPS</w:t>
      </w:r>
    </w:p>
    <w:p w14:paraId="7AE0BC7F"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Patient Safety Program Coordinator</w:t>
      </w:r>
    </w:p>
    <w:p w14:paraId="1AAC44C2" w14:textId="77777777" w:rsidR="00345F8B" w:rsidRPr="00345F8B" w:rsidRDefault="00345F8B" w:rsidP="00345F8B">
      <w:pPr>
        <w:rPr>
          <w:rFonts w:ascii="Calibri" w:eastAsiaTheme="majorEastAsia" w:hAnsi="Calibri" w:cs="Calibri"/>
          <w:bCs/>
          <w:snapToGrid w:val="0"/>
          <w:color w:val="696969"/>
          <w:szCs w:val="20"/>
        </w:rPr>
      </w:pPr>
      <w:r w:rsidRPr="00345F8B">
        <w:rPr>
          <w:rFonts w:ascii="Calibri" w:eastAsiaTheme="majorEastAsia" w:hAnsi="Calibri" w:cs="Calibri"/>
          <w:bCs/>
          <w:snapToGrid w:val="0"/>
          <w:color w:val="696969"/>
          <w:szCs w:val="20"/>
        </w:rPr>
        <w:t>Wake Forest Baptist Medical Center</w:t>
      </w:r>
    </w:p>
    <w:sectPr w:rsidR="00345F8B" w:rsidRPr="00345F8B"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1626" w14:textId="77777777" w:rsidR="00C36C36" w:rsidRDefault="00C36C36" w:rsidP="00971D43">
      <w:r>
        <w:separator/>
      </w:r>
    </w:p>
  </w:endnote>
  <w:endnote w:type="continuationSeparator" w:id="0">
    <w:p w14:paraId="7E09F53A" w14:textId="77777777" w:rsidR="00C36C36" w:rsidRDefault="00C36C3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387A" w14:textId="77777777" w:rsidR="00C36C36" w:rsidRDefault="00C36C36" w:rsidP="00971D43">
      <w:r>
        <w:separator/>
      </w:r>
    </w:p>
  </w:footnote>
  <w:footnote w:type="continuationSeparator" w:id="0">
    <w:p w14:paraId="5D7A2758" w14:textId="77777777" w:rsidR="00C36C36" w:rsidRDefault="00C36C3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22FD"/>
    <w:multiLevelType w:val="hybridMultilevel"/>
    <w:tmpl w:val="0F3E3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145814"/>
    <w:multiLevelType w:val="hybridMultilevel"/>
    <w:tmpl w:val="97E8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8"/>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6"/>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5"/>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C5CBF"/>
    <w:rsid w:val="001D2425"/>
    <w:rsid w:val="001D3415"/>
    <w:rsid w:val="001D56DD"/>
    <w:rsid w:val="001F5E4B"/>
    <w:rsid w:val="00200804"/>
    <w:rsid w:val="00200BDE"/>
    <w:rsid w:val="00211BA3"/>
    <w:rsid w:val="00211EFB"/>
    <w:rsid w:val="002210D7"/>
    <w:rsid w:val="00231702"/>
    <w:rsid w:val="00251281"/>
    <w:rsid w:val="0026436B"/>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45F8B"/>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83C1A"/>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1769F"/>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A87"/>
    <w:rsid w:val="009B6D1A"/>
    <w:rsid w:val="009D043F"/>
    <w:rsid w:val="009D1257"/>
    <w:rsid w:val="009D4020"/>
    <w:rsid w:val="009D5E81"/>
    <w:rsid w:val="009F4A49"/>
    <w:rsid w:val="00A00028"/>
    <w:rsid w:val="00A218B3"/>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B79E9"/>
    <w:rsid w:val="00BC037D"/>
    <w:rsid w:val="00BC3377"/>
    <w:rsid w:val="00BC3FDA"/>
    <w:rsid w:val="00BE6400"/>
    <w:rsid w:val="00BF5337"/>
    <w:rsid w:val="00C04534"/>
    <w:rsid w:val="00C15E42"/>
    <w:rsid w:val="00C205E3"/>
    <w:rsid w:val="00C36C36"/>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27EC"/>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ocPartTree/>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AllWordPDs>
</AllWordPDs>
</file>

<file path=customXml/item16.xml><?xml version="1.0" encoding="utf-8"?>
<SourceDataModel Name="Computed" TargetDataSourceId="87651697-ca1f-4d80-9f69-bb743e325714"/>
</file>

<file path=customXml/item17.xml><?xml version="1.0" encoding="utf-8"?>
<SourceDataModel Name="AD_HOC" TargetDataSourceId="80be7e5f-6e71-448c-9228-23264555308c"/>
</file>

<file path=customXml/item18.xml><?xml version="1.0" encoding="utf-8"?>
<VariableUsageMapping/>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AllExternalAdhocVariableMapping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AllMetadat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Definition name="AD_HOC" displayName="AD_HOC" id="9426ea6f-1b24-4683-bca3-85d71f6375fd" isdomainofvalue="False" dataSourceId="80be7e5f-6e71-448c-9228-23264555308c"/>
</file>

<file path=customXml/item26.xml><?xml version="1.0" encoding="utf-8"?>
<VariableListDefinition name="Computed" displayName="Computed" id="69155e26-4760-488b-ab4c-bb15b0f8b2a2" isdomainofvalue="False" 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System" TargetDataSourceId="00b80028-d226-4a39-9a19-6787589aad19"/>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Definition name="System" displayName="System" id="dc9731b4-d0d2-4ed5-b20d-434d69de1706" isdomainofvalue="False" dataSourceId="00b80028-d226-4a39-9a19-6787589aad19"/>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2021-01-06T20:31:00Z</dcterms:created>
  <dcterms:modified xsi:type="dcterms:W3CDTF">2021-02-18T19:42:00Z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